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хвилюється під вітром жовта нива...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Коли хвилюється під вітром жовта нива,</w:t>
      </w:r>
    </w:p>
    <w:p>
      <w:pPr/>
      <w:r>
        <w:rPr/>
        <w:t xml:space="preserve">І темний ліс шумить, і мерехтить ріка,</w:t>
      </w:r>
    </w:p>
    <w:p>
      <w:pPr/>
      <w:r>
        <w:rPr/>
        <w:t xml:space="preserve">І у саду бордово-синя слива</w:t>
      </w:r>
    </w:p>
    <w:p>
      <w:pPr/>
      <w:r>
        <w:rPr/>
        <w:t xml:space="preserve">Дрімає в затінку зеленого листка;</w:t>
      </w:r>
    </w:p>
    <w:p>
      <w:pPr/>
      <w:r>
        <w:rPr/>
        <w:t xml:space="preserve">Коли, скропивши чистою росою</w:t>
      </w:r>
    </w:p>
    <w:p>
      <w:pPr/>
      <w:r>
        <w:rPr/>
        <w:t xml:space="preserve">Ще до світанку квіти запашні,</w:t>
      </w:r>
    </w:p>
    <w:p>
      <w:pPr/>
      <w:r>
        <w:rPr/>
        <w:t xml:space="preserve">Конвалія сріблиста головою</w:t>
      </w:r>
    </w:p>
    <w:p>
      <w:pPr/>
      <w:r>
        <w:rPr/>
        <w:t xml:space="preserve">Із-під куща вклоняється мені;</w:t>
      </w:r>
    </w:p>
    <w:p>
      <w:pPr/>
      <w:r>
        <w:rPr/>
        <w:t xml:space="preserve">Коли студений ключ дзюрчить в яругу темну</w:t>
      </w:r>
    </w:p>
    <w:p>
      <w:pPr/>
      <w:r>
        <w:rPr/>
        <w:t xml:space="preserve">І, думку в дивний сон зануривши на мить,</w:t>
      </w:r>
    </w:p>
    <w:p>
      <w:pPr/>
      <w:r>
        <w:rPr/>
        <w:t xml:space="preserve">Мені лепече розповідь таємну</w:t>
      </w:r>
    </w:p>
    <w:p>
      <w:pPr/>
      <w:r>
        <w:rPr/>
        <w:t xml:space="preserve">Про мирний край, з якого струменить, —</w:t>
      </w:r>
    </w:p>
    <w:p>
      <w:pPr/>
      <w:r>
        <w:rPr/>
        <w:t xml:space="preserve">Тоді стихає у душі моїй тривога,</w:t>
      </w:r>
    </w:p>
    <w:p>
      <w:pPr/>
      <w:r>
        <w:rPr/>
        <w:t xml:space="preserve">Тоді розгладжуються зморшки на чолі, —</w:t>
      </w:r>
    </w:p>
    <w:p>
      <w:pPr/>
      <w:r>
        <w:rPr/>
        <w:t xml:space="preserve">Я здатен щастя осягнути на землі,</w:t>
      </w:r>
    </w:p>
    <w:p>
      <w:pPr/>
      <w:r>
        <w:rPr/>
        <w:t xml:space="preserve">І в небесах я бачу Бога!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хвилюється під вітром жовта нива... — Михайло Лермонтов</dc:title>
  <dc:description/>
  <dc:subject/>
  <cp:keywords/>
  <cp:category/>
  <cp:lastModifiedBy/>
  <dcterms:created xsi:type="dcterms:W3CDTF">2020-07-28T19:04:57+03:00</dcterms:created>
  <dcterms:modified xsi:type="dcterms:W3CDTF">2020-07-28T19:04:57+03:00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