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Рятуй мене, мій талісман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Рятуй мене, мій талісман.</w:t>
      </w:r>
    </w:p>
    <w:p>
      <w:pPr/>
      <w:r>
        <w:rPr/>
        <w:t xml:space="preserve">Рятуй мене у дні гоніння,</w:t>
      </w:r>
    </w:p>
    <w:p>
      <w:pPr/>
      <w:r>
        <w:rPr/>
        <w:t xml:space="preserve">В дні каяття і животіння,</w:t>
      </w:r>
    </w:p>
    <w:p>
      <w:pPr/>
      <w:r>
        <w:rPr/>
        <w:t xml:space="preserve">Коли в свідомості дурман.</w:t>
      </w:r>
    </w:p>
    <w:p>
      <w:pPr/>
      <w:r>
        <w:rPr/>
        <w:t xml:space="preserve">Коли підніме океан</w:t>
      </w:r>
    </w:p>
    <w:p>
      <w:pPr/>
      <w:r>
        <w:rPr/>
        <w:t xml:space="preserve">Круг мене гори хвиль ревучі,</w:t>
      </w:r>
    </w:p>
    <w:p>
      <w:pPr/>
      <w:r>
        <w:rPr/>
        <w:t xml:space="preserve">Чи вдарять блискавки сліпучі, –</w:t>
      </w:r>
    </w:p>
    <w:p>
      <w:pPr/>
      <w:r>
        <w:rPr/>
        <w:t xml:space="preserve">Рятуй мене, мій талісман.</w:t>
      </w:r>
    </w:p>
    <w:p>
      <w:pPr/>
      <w:r>
        <w:rPr/>
        <w:t xml:space="preserve">І хоч яким би був мій стан,</w:t>
      </w:r>
    </w:p>
    <w:p>
      <w:pPr/>
      <w:r>
        <w:rPr/>
        <w:t xml:space="preserve">Тебе завжди ношу з собою.</w:t>
      </w:r>
    </w:p>
    <w:p>
      <w:pPr/>
      <w:r>
        <w:rPr/>
        <w:t xml:space="preserve">У спокою, в тривозі бою</w:t>
      </w:r>
    </w:p>
    <w:p>
      <w:pPr/>
      <w:r>
        <w:rPr/>
        <w:t xml:space="preserve">Рятуй мене, мій талісман.</w:t>
      </w:r>
    </w:p>
    <w:p>
      <w:pPr/>
      <w:r>
        <w:rPr/>
        <w:t xml:space="preserve">Солодкий і святий обман,</w:t>
      </w:r>
    </w:p>
    <w:p>
      <w:pPr/>
      <w:r>
        <w:rPr/>
        <w:t xml:space="preserve">Любові чарівне світило…</w:t>
      </w:r>
    </w:p>
    <w:p>
      <w:pPr/>
      <w:r>
        <w:rPr/>
        <w:t xml:space="preserve">Воно лиш спомин полишило…</w:t>
      </w:r>
    </w:p>
    <w:p>
      <w:pPr/>
      <w:r>
        <w:rPr/>
        <w:t xml:space="preserve">Рятуй мене, мій талісман.</w:t>
      </w:r>
    </w:p>
    <w:p>
      <w:pPr/>
      <w:r>
        <w:rPr/>
        <w:t xml:space="preserve">Нехай повік душевних ран</w:t>
      </w:r>
    </w:p>
    <w:p>
      <w:pPr/>
      <w:r>
        <w:rPr/>
        <w:t xml:space="preserve">Не прокидається страждання.</w:t>
      </w:r>
    </w:p>
    <w:p>
      <w:pPr/>
      <w:r>
        <w:rPr/>
        <w:t xml:space="preserve">Прощай, надіє; спи, бажання;</w:t>
      </w:r>
    </w:p>
    <w:p>
      <w:pPr/>
      <w:r>
        <w:rPr/>
        <w:t xml:space="preserve">Рятуй мене, мій талісман!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Рятуй мене, мій талісман (переклад О. Грязнова) — Олександр Пушкін</dc:title>
  <dc:description/>
  <dc:subject/>
  <cp:keywords/>
  <cp:category/>
  <cp:lastModifiedBy/>
  <dcterms:created xsi:type="dcterms:W3CDTF">2020-07-13T17:54:03+03:00</dcterms:created>
  <dcterms:modified xsi:type="dcterms:W3CDTF">2020-07-13T17:54:03+03:00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