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Чому з любов'ю ти молилась...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Чому з любов'ю ти молилась,</w:t>
      </w:r>
    </w:p>
    <w:p>
      <w:pPr/>
      <w:r>
        <w:rPr/>
        <w:t xml:space="preserve">Що як святиню берегла,</w:t>
      </w:r>
    </w:p>
    <w:p>
      <w:pPr/>
      <w:r>
        <w:rPr/>
        <w:t xml:space="preserve">З тим чорна заздрість не змирилась</w:t>
      </w:r>
    </w:p>
    <w:p>
      <w:pPr/>
      <w:r>
        <w:rPr/>
        <w:t xml:space="preserve">І на поталу віддала.</w:t>
      </w:r>
    </w:p>
    <w:p>
      <w:pPr/>
      <w:r>
        <w:rPr/>
        <w:t xml:space="preserve">Юрба ввійшла, юрба вломилась</w:t>
      </w:r>
    </w:p>
    <w:p>
      <w:pPr/>
      <w:r>
        <w:rPr/>
        <w:t xml:space="preserve">У ніжну душу, мов у дім,</w:t>
      </w:r>
    </w:p>
    <w:p>
      <w:pPr/>
      <w:r>
        <w:rPr/>
        <w:t xml:space="preserve">І почуттів ти застидилась,</w:t>
      </w:r>
    </w:p>
    <w:p>
      <w:pPr/>
      <w:r>
        <w:rPr/>
        <w:t xml:space="preserve">Як таємниць, відкритих всім.</w:t>
      </w:r>
    </w:p>
    <w:p>
      <w:pPr/>
      <w:r>
        <w:rPr/>
        <w:t xml:space="preserve">Якби душі незримі крила,</w:t>
      </w:r>
    </w:p>
    <w:p>
      <w:pPr/>
      <w:r>
        <w:rPr/>
        <w:t xml:space="preserve">Шоб непомітно із грудей</w:t>
      </w:r>
    </w:p>
    <w:p>
      <w:pPr/>
      <w:r>
        <w:rPr/>
        <w:t xml:space="preserve">Вона над натовпом злетіла</w:t>
      </w:r>
    </w:p>
    <w:p>
      <w:pPr/>
      <w:r>
        <w:rPr/>
        <w:t xml:space="preserve">І врятувалась від людей!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з любов'ю ти молилась... — Федір Тютчев</dc:title>
  <dc:description/>
  <dc:subject/>
  <cp:keywords/>
  <cp:category/>
  <cp:lastModifiedBy/>
  <dcterms:created xsi:type="dcterms:W3CDTF">2020-05-13T15:58:28+03:00</dcterms:created>
  <dcterms:modified xsi:type="dcterms:W3CDTF">2020-05-13T15:58:28+03:00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