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Розп'ятий на трактирній стійці...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Розп'ятий на трактирній стійці,</w:t>
      </w:r>
    </w:p>
    <w:p>
      <w:pPr/>
      <w:r>
        <w:rPr/>
        <w:t xml:space="preserve">Я п'ю вино. Та все – одно.</w:t>
      </w:r>
    </w:p>
    <w:p>
      <w:pPr/>
      <w:r>
        <w:rPr/>
        <w:t xml:space="preserve">Від мене щастя десь на трійці</w:t>
      </w:r>
    </w:p>
    <w:p>
      <w:pPr/>
      <w:r>
        <w:rPr/>
        <w:t xml:space="preserve">Помчало вихором давно...</w:t>
      </w:r>
    </w:p>
    <w:p>
      <w:pPr/>
      <w:r>
        <w:rPr/>
        <w:t xml:space="preserve">Летить на трійці, потонуло</w:t>
      </w:r>
    </w:p>
    <w:p>
      <w:pPr/>
      <w:r>
        <w:rPr/>
        <w:t xml:space="preserve">В снігах часів, у млі віків...</w:t>
      </w:r>
    </w:p>
    <w:p>
      <w:pPr/>
      <w:r>
        <w:rPr/>
        <w:t xml:space="preserve">І тільки душу захлеснуло</w:t>
      </w:r>
    </w:p>
    <w:p>
      <w:pPr/>
      <w:r>
        <w:rPr/>
        <w:t xml:space="preserve">Сріблястим снігом з-під підків...</w:t>
      </w:r>
    </w:p>
    <w:p>
      <w:pPr/>
      <w:r>
        <w:rPr/>
        <w:t xml:space="preserve">Летить, спинитися не хоче,</w:t>
      </w:r>
    </w:p>
    <w:p>
      <w:pPr/>
      <w:r>
        <w:rPr/>
        <w:t xml:space="preserve">Хоч всі дороги замело...</w:t>
      </w:r>
    </w:p>
    <w:p>
      <w:pPr/>
      <w:r>
        <w:rPr/>
        <w:t xml:space="preserve">Дзвіночок на дузі белькоче,</w:t>
      </w:r>
    </w:p>
    <w:p>
      <w:pPr/>
      <w:r>
        <w:rPr/>
        <w:t xml:space="preserve">Що наше щастя вже пройшло.</w:t>
      </w:r>
    </w:p>
    <w:p>
      <w:pPr/>
      <w:r>
        <w:rPr/>
        <w:t xml:space="preserve">Світліє ніч похмура, тьмяна</w:t>
      </w:r>
    </w:p>
    <w:p>
      <w:pPr/>
      <w:r>
        <w:rPr/>
        <w:t xml:space="preserve">Від іскр, що сипляться, як сніп...</w:t>
      </w:r>
    </w:p>
    <w:p>
      <w:pPr/>
      <w:r>
        <w:rPr/>
        <w:t xml:space="preserve">Моя душа – глуха і п'яна…</w:t>
      </w:r>
    </w:p>
    <w:p>
      <w:pPr/>
      <w:r>
        <w:rPr/>
        <w:t xml:space="preserve">Неначе чіп... неначе чіп...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Розп'ятий на трактирній стійці... — Олександр Блок</dc:title>
  <dc:description/>
  <dc:subject/>
  <cp:keywords/>
  <cp:category/>
  <cp:lastModifiedBy/>
  <dcterms:created xsi:type="dcterms:W3CDTF">2020-05-14T00:56:08+03:00</dcterms:created>
  <dcterms:modified xsi:type="dcterms:W3CDTF">2020-05-14T00:56:08+03:00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