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Кинджал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Люблю тебе, булатний друже мій,</w:t>
      </w:r>
    </w:p>
    <w:p>
      <w:pPr/>
      <w:r>
        <w:rPr/>
        <w:t xml:space="preserve">Кинджале вірний, не зрадливий.</w:t>
      </w:r>
    </w:p>
    <w:p>
      <w:pPr/>
      <w:r>
        <w:rPr/>
        <w:t xml:space="preserve">Грузин тебе скував для помсти, а на бій</w:t>
      </w:r>
    </w:p>
    <w:p>
      <w:pPr/>
      <w:r>
        <w:rPr/>
        <w:t xml:space="preserve">Гострив черкес відважний і сміливий.</w:t>
      </w:r>
    </w:p>
    <w:p>
      <w:pPr/>
      <w:r>
        <w:rPr/>
        <w:t xml:space="preserve">Мов лілія була рука, що піднесла</w:t>
      </w:r>
    </w:p>
    <w:p>
      <w:pPr/>
      <w:r>
        <w:rPr/>
        <w:t xml:space="preserve">Мені тебе в хвилини розставання,</w:t>
      </w:r>
    </w:p>
    <w:p>
      <w:pPr/>
      <w:r>
        <w:rPr/>
        <w:t xml:space="preserve">І перший раз не кров по лезу протекла —</w:t>
      </w:r>
    </w:p>
    <w:p>
      <w:pPr/>
      <w:r>
        <w:rPr/>
        <w:t xml:space="preserve">Сльоза скотилася перлиною страждання.</w:t>
      </w:r>
    </w:p>
    <w:p>
      <w:pPr/>
      <w:r>
        <w:rPr/>
        <w:t xml:space="preserve">А очі милої, спинившись на мені,</w:t>
      </w:r>
    </w:p>
    <w:p>
      <w:pPr/>
      <w:r>
        <w:rPr/>
        <w:t xml:space="preserve">Печальні, повні ніжності і сили,</w:t>
      </w:r>
    </w:p>
    <w:p>
      <w:pPr/>
      <w:r>
        <w:rPr/>
        <w:t xml:space="preserve">Як сталь при мерехтливому вогні,</w:t>
      </w:r>
    </w:p>
    <w:p>
      <w:pPr/>
      <w:r>
        <w:rPr/>
        <w:t xml:space="preserve">То загорались, то тьмяніли.</w:t>
      </w:r>
    </w:p>
    <w:p>
      <w:pPr/>
      <w:r>
        <w:rPr/>
        <w:t xml:space="preserve">Ти став на все життя супутником моїм.</w:t>
      </w:r>
    </w:p>
    <w:p>
      <w:pPr/>
      <w:r>
        <w:rPr/>
        <w:t xml:space="preserve">В тобі любові дар, в тобі і приклад грізний:</w:t>
      </w:r>
    </w:p>
    <w:p>
      <w:pPr/>
      <w:r>
        <w:rPr/>
        <w:t xml:space="preserve">Незмінним буду я, надійним і твердим,</w:t>
      </w:r>
    </w:p>
    <w:p>
      <w:pPr/>
      <w:r>
        <w:rPr/>
        <w:t xml:space="preserve">Як ти, товаришу залізний.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Кинджал — Михайло Лермонтов</dc:title>
  <dc:description/>
  <dc:subject/>
  <cp:keywords/>
  <cp:category/>
  <cp:lastModifiedBy/>
  <dcterms:created xsi:type="dcterms:W3CDTF">2020-05-13T21:29:53+03:00</dcterms:created>
  <dcterms:modified xsi:type="dcterms:W3CDTF">2020-05-13T21:29:53+03:00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