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Розпад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/>
        <w:t xml:space="preserve">Вона мертва; а мруче</w:t>
      </w:r>
    </w:p>
    <w:p>
      <w:pPr/>
      <w:r>
        <w:rPr/>
        <w:t xml:space="preserve">Верта до витоку стихій;</w:t>
      </w:r>
    </w:p>
    <w:p>
      <w:pPr/>
      <w:r>
        <w:rPr/>
        <w:t xml:space="preserve">Та ми із цих стихій складали нас,</w:t>
      </w:r>
    </w:p>
    <w:p>
      <w:pPr/>
      <w:r>
        <w:rPr/>
        <w:t xml:space="preserve">Одним були ми цілим.</w:t>
      </w:r>
    </w:p>
    <w:p>
      <w:pPr/>
      <w:r>
        <w:rPr/>
        <w:t xml:space="preserve">І плоть моя тепер у ній</w:t>
      </w:r>
    </w:p>
    <w:p>
      <w:pPr/>
      <w:r>
        <w:rPr/>
        <w:t xml:space="preserve">І те, з чого складався я болюче</w:t>
      </w:r>
    </w:p>
    <w:p>
      <w:pPr/>
      <w:r>
        <w:rPr/>
        <w:t xml:space="preserve">Зросло у мені тягарем і враз</w:t>
      </w:r>
    </w:p>
    <w:p>
      <w:pPr/>
      <w:r>
        <w:rPr/>
        <w:t xml:space="preserve">Ледь не зійшов під тілом.</w:t>
      </w:r>
    </w:p>
    <w:p>
      <w:pPr/>
      <w:r>
        <w:rPr/>
        <w:t xml:space="preserve">Мій пал вогню, ковтки повітря, та й</w:t>
      </w:r>
    </w:p>
    <w:p>
      <w:pPr/>
      <w:r>
        <w:rPr/>
        <w:t xml:space="preserve">Ці води сліз, та ще й земний одчай</w:t>
      </w:r>
    </w:p>
    <w:p>
      <w:pPr/>
      <w:r>
        <w:rPr/>
        <w:t xml:space="preserve">Усе, що служить складником,</w:t>
      </w:r>
    </w:p>
    <w:p>
      <w:pPr/>
      <w:r>
        <w:rPr/>
        <w:t xml:space="preserve">Любов, спустошила в мені нишком,</w:t>
      </w:r>
    </w:p>
    <w:p>
      <w:pPr/>
      <w:r>
        <w:rPr/>
        <w:t xml:space="preserve">Та знов звела, переступивши край,</w:t>
      </w:r>
    </w:p>
    <w:p>
      <w:pPr/>
      <w:r>
        <w:rPr/>
        <w:t xml:space="preserve">Я б довго жив ще серед сліз</w:t>
      </w:r>
    </w:p>
    <w:p>
      <w:pPr/>
      <w:r>
        <w:rPr/>
        <w:t xml:space="preserve">Та пал, що спопеляв мене все ріс.</w:t>
      </w:r>
    </w:p>
    <w:p>
      <w:pPr/>
      <w:r>
        <w:rPr/>
        <w:t xml:space="preserve">Як в тих загарбників царів,</w:t>
      </w:r>
    </w:p>
    <w:p>
      <w:pPr/>
      <w:r>
        <w:rPr/>
        <w:t xml:space="preserve">З привезених чужих скарбів,</w:t>
      </w:r>
    </w:p>
    <w:p>
      <w:pPr/>
      <w:r>
        <w:rPr/>
        <w:t xml:space="preserve">Чим більше, – й тратять їх чимдуж, і мруть:</w:t>
      </w:r>
    </w:p>
    <w:p>
      <w:pPr/>
      <w:r>
        <w:rPr/>
        <w:t xml:space="preserve">Оця (що вражено відкрила суть),</w:t>
      </w:r>
    </w:p>
    <w:p>
      <w:pPr/>
      <w:r>
        <w:rPr/>
        <w:t xml:space="preserve">Ця смерть, така багата</w:t>
      </w:r>
    </w:p>
    <w:p>
      <w:pPr/>
      <w:r>
        <w:rPr/>
        <w:t xml:space="preserve">До вичерпу ж.</w:t>
      </w:r>
    </w:p>
    <w:p>
      <w:pPr/>
      <w:r>
        <w:rPr/>
        <w:t xml:space="preserve">Так і душа звільняється чимдуж</w:t>
      </w:r>
    </w:p>
    <w:p>
      <w:pPr/>
      <w:r>
        <w:rPr/>
        <w:t xml:space="preserve">Наввиперед отій; бо лиш ядро з гармати –</w:t>
      </w:r>
    </w:p>
    <w:p>
      <w:pPr/>
      <w:r>
        <w:rPr/>
        <w:t xml:space="preserve">Пороховите, в силі друге наздогнати.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Розпад — Джон Донн</dc:title>
  <dc:description/>
  <dc:subject/>
  <cp:keywords/>
  <cp:category/>
  <cp:lastModifiedBy/>
  <dcterms:created xsi:type="dcterms:W3CDTF">2020-05-13T12:09:49+03:00</dcterms:created>
  <dcterms:modified xsi:type="dcterms:W3CDTF">2020-05-13T12:09:49+03:00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