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Подорожуючи, вночі описую почуття...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Подорожуючи, вночі описую почуття</w:t>
      </w:r>
    </w:p>
    <w:p>
      <w:pPr/>
      <w:r>
        <w:rPr/>
        <w:t xml:space="preserve">У човні з високою щоглою</w:t>
      </w:r>
    </w:p>
    <w:p>
      <w:pPr/>
      <w:r>
        <w:rPr/>
        <w:t xml:space="preserve">Тихо вночі пливу я.</w:t>
      </w:r>
    </w:p>
    <w:p>
      <w:pPr/>
      <w:r>
        <w:rPr/>
        <w:t xml:space="preserve">Гладячи трави побережні.</w:t>
      </w:r>
    </w:p>
    <w:p>
      <w:pPr/>
      <w:r>
        <w:rPr/>
        <w:t xml:space="preserve">Легкий проноситься вітер.</w:t>
      </w:r>
    </w:p>
    <w:p>
      <w:pPr/>
      <w:r>
        <w:rPr/>
        <w:t xml:space="preserve">Світ заливаючи сяйвом.</w:t>
      </w:r>
    </w:p>
    <w:p>
      <w:pPr/>
      <w:r>
        <w:rPr/>
        <w:t xml:space="preserve">Місяць глядить торжествуючи,</w:t>
      </w:r>
    </w:p>
    <w:p>
      <w:pPr/>
      <w:r>
        <w:rPr/>
        <w:t xml:space="preserve">Сюди від застави Юйминь.</w:t>
      </w:r>
    </w:p>
    <w:p>
      <w:pPr/>
      <w:r>
        <w:rPr/>
        <w:t xml:space="preserve">Повітря прозоре і світле.</w:t>
      </w:r>
    </w:p>
    <w:p>
      <w:pPr/>
      <w:r>
        <w:rPr/>
        <w:t xml:space="preserve">Коли б література</w:t>
      </w:r>
    </w:p>
    <w:p>
      <w:pPr/>
      <w:r>
        <w:rPr/>
        <w:t xml:space="preserve">Мені допомогла хоч трохи:</w:t>
      </w:r>
    </w:p>
    <w:p>
      <w:pPr/>
      <w:r>
        <w:rPr/>
        <w:t xml:space="preserve">Звільнила від служби —</w:t>
      </w:r>
    </w:p>
    <w:p>
      <w:pPr/>
      <w:r>
        <w:rPr/>
        <w:t xml:space="preserve">Вічної за хлібом гонитви.</w:t>
      </w:r>
    </w:p>
    <w:p>
      <w:pPr/>
      <w:r>
        <w:rPr/>
        <w:t xml:space="preserve">Нині ж моє становище</w:t>
      </w:r>
    </w:p>
    <w:p>
      <w:pPr/>
      <w:r>
        <w:rPr/>
        <w:t xml:space="preserve">Схоже своєю тривогою</w:t>
      </w:r>
    </w:p>
    <w:p>
      <w:pPr/>
      <w:r>
        <w:rPr/>
        <w:t xml:space="preserve">З чайкою, що метушиться</w:t>
      </w:r>
    </w:p>
    <w:p>
      <w:pPr/>
      <w:r>
        <w:rPr/>
        <w:t xml:space="preserve">Між землею і небом.</w:t>
      </w:r>
    </w:p>
    <w:p>
      <w:pPr/>
      <w:r>
        <w:rPr/>
        <w:t xml:space="preserve">(Переклад із російської мови В. Паращич)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Подорожуючи, вночі описую почуття... — Ду Фу</dc:title>
  <dc:description/>
  <dc:subject/>
  <cp:keywords/>
  <cp:category/>
  <cp:lastModifiedBy/>
  <dcterms:created xsi:type="dcterms:W3CDTF">2020-05-14T21:41:12+03:00</dcterms:created>
  <dcterms:modified xsi:type="dcterms:W3CDTF">2020-05-14T21:41:12+03:00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