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хліб і шовк (переклад Т. Некури)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Напевно, міст у Піднебесній</w:t>
      </w:r>
    </w:p>
    <w:p>
      <w:pPr/>
      <w:r>
        <w:rPr/>
        <w:t xml:space="preserve">не менше тисяч десяти,</w:t>
      </w:r>
    </w:p>
    <w:p>
      <w:pPr/>
      <w:r>
        <w:rPr/>
        <w:t xml:space="preserve">Але нема такого міста,</w:t>
      </w:r>
    </w:p>
    <w:p>
      <w:pPr/>
      <w:r>
        <w:rPr/>
        <w:t xml:space="preserve">де б воїнів у латах не знайти.</w:t>
      </w:r>
    </w:p>
    <w:p>
      <w:pPr/>
      <w:r>
        <w:rPr/>
        <w:t xml:space="preserve">Якби ж ми переплавити могли</w:t>
      </w:r>
    </w:p>
    <w:p>
      <w:pPr/>
      <w:r>
        <w:rPr/>
        <w:t xml:space="preserve">ті лати на орала для землі.</w:t>
      </w:r>
    </w:p>
    <w:p>
      <w:pPr/>
      <w:r>
        <w:rPr/>
        <w:t xml:space="preserve">Щоб кожну латочку бездоглядних ланів</w:t>
      </w:r>
    </w:p>
    <w:p>
      <w:pPr/>
      <w:r>
        <w:rPr/>
        <w:t xml:space="preserve">переорати за погожих днів.</w:t>
      </w:r>
    </w:p>
    <w:p>
      <w:pPr/>
      <w:r>
        <w:rPr/>
        <w:t xml:space="preserve">Щоб селянин і сіяв, і збирав,</w:t>
      </w:r>
    </w:p>
    <w:p>
      <w:pPr/>
      <w:r>
        <w:rPr/>
        <w:t xml:space="preserve">і шовкопряди листям годував.</w:t>
      </w:r>
    </w:p>
    <w:p>
      <w:pPr/>
      <w:r>
        <w:rPr/>
        <w:t xml:space="preserve">Щоб той, хто любить рідну землю,</w:t>
      </w:r>
    </w:p>
    <w:p>
      <w:pPr/>
      <w:r>
        <w:rPr/>
        <w:t xml:space="preserve">не лив за нею сліз даремно.</w:t>
      </w:r>
    </w:p>
    <w:p>
      <w:pPr/>
      <w:r>
        <w:rPr/>
        <w:t xml:space="preserve">Чоловіки б у полі працювали,</w:t>
      </w:r>
    </w:p>
    <w:p>
      <w:pPr/>
      <w:r>
        <w:rPr/>
        <w:t xml:space="preserve">і шовк, співаючи, жінки звивали.</w:t>
      </w:r>
    </w:p>
    <w:p>
      <w:pPr/>
      <w:r>
        <w:rPr/>
        <w:t xml:space="preserve">(Переклад Т. Некура)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хліб і шовк (переклад Т. Некури) — Ду Фу</dc:title>
  <dc:description/>
  <dc:subject/>
  <cp:keywords/>
  <cp:category/>
  <cp:lastModifiedBy/>
  <dcterms:created xsi:type="dcterms:W3CDTF">2020-05-13T08:39:38+03:00</dcterms:created>
  <dcterms:modified xsi:type="dcterms:W3CDTF">2020-05-13T08:39:38+03:00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