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що?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Мати, моя мати,</w:t>
      </w:r>
    </w:p>
    <w:p>
      <w:pPr/>
      <w:r>
        <w:rPr/>
        <w:t xml:space="preserve">Що ти наробила, —</w:t>
      </w:r>
    </w:p>
    <w:p>
      <w:pPr/>
      <w:r>
        <w:rPr/>
        <w:t xml:space="preserve">Мене горювати</w:t>
      </w:r>
    </w:p>
    <w:p>
      <w:pPr/>
      <w:r>
        <w:rPr/>
        <w:t xml:space="preserve">На світ народила?</w:t>
      </w:r>
    </w:p>
    <w:p>
      <w:pPr/>
      <w:r>
        <w:rPr/>
        <w:t xml:space="preserve">За що, за що</w:t>
      </w:r>
    </w:p>
    <w:p>
      <w:pPr/>
      <w:r>
        <w:rPr/>
        <w:t xml:space="preserve">Твій син бідак,</w:t>
      </w:r>
    </w:p>
    <w:p>
      <w:pPr/>
      <w:r>
        <w:rPr/>
        <w:t xml:space="preserve">За що, за що</w:t>
      </w:r>
    </w:p>
    <w:p>
      <w:pPr/>
      <w:r>
        <w:rPr/>
        <w:t xml:space="preserve">Він плаче так?</w:t>
      </w:r>
    </w:p>
    <w:p>
      <w:pPr/>
      <w:r>
        <w:rPr/>
        <w:t xml:space="preserve">Скажи!</w:t>
      </w:r>
    </w:p>
    <w:p>
      <w:pPr/>
      <w:r>
        <w:rPr/>
        <w:t xml:space="preserve">Бідує дитина,</w:t>
      </w:r>
    </w:p>
    <w:p>
      <w:pPr/>
      <w:r>
        <w:rPr/>
        <w:t xml:space="preserve">Ти й сама не скачеш, —</w:t>
      </w:r>
    </w:p>
    <w:p>
      <w:pPr/>
      <w:r>
        <w:rPr/>
        <w:t xml:space="preserve">За себе й за сина</w:t>
      </w:r>
    </w:p>
    <w:p>
      <w:pPr/>
      <w:r>
        <w:rPr/>
        <w:t xml:space="preserve">Плачеш, мамо, плачеш.</w:t>
      </w:r>
    </w:p>
    <w:p>
      <w:pPr/>
      <w:r>
        <w:rPr/>
        <w:t xml:space="preserve">За що, за що</w:t>
      </w:r>
    </w:p>
    <w:p>
      <w:pPr/>
      <w:r>
        <w:rPr/>
        <w:t xml:space="preserve">Твій син бідак,</w:t>
      </w:r>
    </w:p>
    <w:p>
      <w:pPr/>
      <w:r>
        <w:rPr/>
        <w:t xml:space="preserve">За що, за що</w:t>
      </w:r>
    </w:p>
    <w:p>
      <w:pPr/>
      <w:r>
        <w:rPr/>
        <w:t xml:space="preserve">Ти плачеш так?</w:t>
      </w:r>
    </w:p>
    <w:p>
      <w:pPr/>
      <w:r>
        <w:rPr/>
        <w:t xml:space="preserve">Скажи!</w:t>
      </w:r>
    </w:p>
    <w:p>
      <w:pPr/>
      <w:r>
        <w:rPr/>
        <w:t xml:space="preserve">Твій син зомліває</w:t>
      </w:r>
    </w:p>
    <w:p>
      <w:pPr/>
      <w:r>
        <w:rPr/>
        <w:t xml:space="preserve">Від голоду в хаті,</w:t>
      </w:r>
    </w:p>
    <w:p>
      <w:pPr/>
      <w:r>
        <w:rPr/>
        <w:t xml:space="preserve">Бідує, зітхає</w:t>
      </w:r>
    </w:p>
    <w:p>
      <w:pPr/>
      <w:r>
        <w:rPr/>
        <w:t xml:space="preserve">За себе й за матір.</w:t>
      </w:r>
    </w:p>
    <w:p>
      <w:pPr/>
      <w:r>
        <w:rPr/>
        <w:t xml:space="preserve">За що, за що</w:t>
      </w:r>
    </w:p>
    <w:p>
      <w:pPr/>
      <w:r>
        <w:rPr/>
        <w:t xml:space="preserve">Скажи ж таки,</w:t>
      </w:r>
    </w:p>
    <w:p>
      <w:pPr/>
      <w:r>
        <w:rPr/>
        <w:t xml:space="preserve">За що, за що</w:t>
      </w:r>
    </w:p>
    <w:p>
      <w:pPr/>
      <w:r>
        <w:rPr/>
        <w:t xml:space="preserve">Ми бідаки?</w:t>
      </w:r>
    </w:p>
    <w:p>
      <w:pPr/>
      <w:r>
        <w:rPr/>
        <w:t xml:space="preserve">Скажи!</w:t>
      </w:r>
    </w:p>
    <w:p>
      <w:pPr/>
      <w:r>
        <w:rPr/>
        <w:t xml:space="preserve">Кривди не спитати,</w:t>
      </w:r>
    </w:p>
    <w:p>
      <w:pPr/>
      <w:r>
        <w:rPr/>
        <w:t xml:space="preserve">В чому то причина,</w:t>
      </w:r>
    </w:p>
    <w:p>
      <w:pPr/>
      <w:r>
        <w:rPr/>
        <w:t xml:space="preserve">Що ридає мати,</w:t>
      </w:r>
    </w:p>
    <w:p>
      <w:pPr/>
      <w:r>
        <w:rPr/>
        <w:t xml:space="preserve">Ллє сльози й дитина.</w:t>
      </w:r>
    </w:p>
    <w:p>
      <w:pPr/>
      <w:r>
        <w:rPr/>
        <w:t xml:space="preserve">За що, за що</w:t>
      </w:r>
    </w:p>
    <w:p>
      <w:pPr/>
      <w:r>
        <w:rPr/>
        <w:t xml:space="preserve">Ллє не один…</w:t>
      </w:r>
    </w:p>
    <w:p>
      <w:pPr/>
      <w:r>
        <w:rPr/>
        <w:t xml:space="preserve">За що, за що —</w:t>
      </w:r>
    </w:p>
    <w:p>
      <w:pPr/>
      <w:r>
        <w:rPr/>
        <w:t xml:space="preserve">І мати, й син?</w:t>
      </w:r>
    </w:p>
    <w:p>
      <w:pPr/>
      <w:r>
        <w:rPr/>
        <w:t xml:space="preserve">Скажи!</w:t>
      </w:r>
    </w:p>
    <w:p>
      <w:pPr/>
      <w:r>
        <w:rPr/>
        <w:t xml:space="preserve">31 жовтня 1906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що? — Янка Купала</dc:title>
  <dc:description/>
  <dc:subject/>
  <cp:keywords/>
  <cp:category/>
  <cp:lastModifiedBy/>
  <dcterms:created xsi:type="dcterms:W3CDTF">2020-05-13T15:30:45+03:00</dcterms:created>
  <dcterms:modified xsi:type="dcterms:W3CDTF">2020-05-13T15:30:45+03:00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