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121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Ліпш бути злим, ніж виглядать на злого,</w:t>
      </w:r>
    </w:p>
    <w:p>
      <w:pPr/>
      <w:r>
        <w:rPr/>
        <w:t xml:space="preserve">Впокорившись обмовам навісним.</w:t>
      </w:r>
    </w:p>
    <w:p>
      <w:pPr/>
      <w:r>
        <w:rPr/>
        <w:t xml:space="preserve">О суд очей чужих! Як нам із ним</w:t>
      </w:r>
    </w:p>
    <w:p>
      <w:pPr/>
      <w:r>
        <w:rPr/>
        <w:t xml:space="preserve">Погодитись нелегко, їй же Богу!</w:t>
      </w:r>
    </w:p>
    <w:p>
      <w:pPr/>
      <w:r>
        <w:rPr/>
        <w:t xml:space="preserve">Чи б міг фальшивий зір цінити в скарб</w:t>
      </w:r>
    </w:p>
    <w:p>
      <w:pPr/>
      <w:r>
        <w:rPr/>
        <w:t xml:space="preserve">Мій серця жар? Здолав його б донести</w:t>
      </w:r>
    </w:p>
    <w:p>
      <w:pPr/>
      <w:r>
        <w:rPr/>
        <w:t xml:space="preserve">Шпигунський набрід, що кладе на карб</w:t>
      </w:r>
    </w:p>
    <w:p>
      <w:pPr/>
      <w:r>
        <w:rPr/>
        <w:t xml:space="preserve">Мені все те, за що я годен честі?</w:t>
      </w:r>
    </w:p>
    <w:p>
      <w:pPr/>
      <w:r>
        <w:rPr/>
        <w:t xml:space="preserve">Я — отакий, як бач. Ганьбить мене —</w:t>
      </w:r>
    </w:p>
    <w:p>
      <w:pPr/>
      <w:r>
        <w:rPr/>
        <w:t xml:space="preserve">Це міряти на свій аршин пігмеям.</w:t>
      </w:r>
    </w:p>
    <w:p>
      <w:pPr/>
      <w:r>
        <w:rPr/>
        <w:t xml:space="preserve">Та я ж високий як на них. Бігме їм</w:t>
      </w:r>
    </w:p>
    <w:p>
      <w:pPr/>
      <w:r>
        <w:rPr/>
        <w:t xml:space="preserve">Це не з руки. А хто мене зігне?</w:t>
      </w:r>
    </w:p>
    <w:p>
      <w:pPr/>
      <w:r>
        <w:rPr/>
        <w:t xml:space="preserve">На грішника — то всі, і навіть діти,</w:t>
      </w:r>
    </w:p>
    <w:p>
      <w:pPr/>
      <w:r>
        <w:rPr/>
        <w:t xml:space="preserve">В смолі пекельній мусили б сидіти.</w:t>
      </w:r>
    </w:p>
    <w:p>
      <w:pPr/>
      <w:r>
        <w:rPr/>
        <w:t xml:space="preserve">Переклад Д. Паламарчука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121 — Вільям Шекспір</dc:title>
  <dc:description/>
  <dc:subject/>
  <cp:keywords/>
  <cp:category/>
  <cp:lastModifiedBy/>
  <dcterms:created xsi:type="dcterms:W3CDTF">2020-05-14T19:38:05+03:00</dcterms:created>
  <dcterms:modified xsi:type="dcterms:W3CDTF">2020-05-14T19:38:05+03:00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