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коней ми на стегнах...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Анакреонт</w:t>
      </w:r>
    </w:p>
    <w:p>
      <w:pPr/>
      <w:r>
        <w:rPr/>
        <w:t xml:space="preserve">У коней ми на стегнах</w:t>
      </w:r>
    </w:p>
    <w:p>
      <w:pPr/>
      <w:r>
        <w:rPr/>
        <w:t xml:space="preserve">Випалюємо тавра;</w:t>
      </w:r>
    </w:p>
    <w:p>
      <w:pPr/>
      <w:r>
        <w:rPr/>
        <w:t xml:space="preserve">Парфян хоробрих можна</w:t>
      </w:r>
    </w:p>
    <w:p>
      <w:pPr/>
      <w:r>
        <w:rPr/>
        <w:t xml:space="preserve">Пізнати по тіарах;</w:t>
      </w:r>
    </w:p>
    <w:p>
      <w:pPr/>
      <w:r>
        <w:rPr/>
        <w:t xml:space="preserve">Закоханих так само</w:t>
      </w:r>
    </w:p>
    <w:p>
      <w:pPr/>
      <w:r>
        <w:rPr/>
        <w:t xml:space="preserve">Я вгадую відразу,-</w:t>
      </w:r>
    </w:p>
    <w:p>
      <w:pPr/>
      <w:r>
        <w:rPr/>
        <w:t xml:space="preserve">І в них у серці завжди</w:t>
      </w:r>
    </w:p>
    <w:p>
      <w:pPr/>
      <w:r>
        <w:rPr/>
        <w:t xml:space="preserve">Буває знак маленький. [151]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коней ми на стегнах... — Анакреонт</dc:title>
  <dc:description/>
  <dc:subject/>
  <cp:keywords/>
  <cp:category/>
  <cp:lastModifiedBy/>
  <dcterms:created xsi:type="dcterms:W3CDTF">2020-05-13T00:30:15+03:00</dcterms:created>
  <dcterms:modified xsi:type="dcterms:W3CDTF">2020-05-13T00:30:15+03:00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