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О Боже, коли холод в лузі</w:t>
      </w:r>
    </w:p>
    <w:p>
      <w:pPr/>
      <w:r>
        <w:rPr/>
        <w:t xml:space="preserve">Й над приголомшеним селом</w:t>
      </w:r>
    </w:p>
    <w:p>
      <w:pPr/>
      <w:r>
        <w:rPr/>
        <w:t xml:space="preserve">Змовка малиновий псалом,</w:t>
      </w:r>
    </w:p>
    <w:p>
      <w:pPr/>
      <w:r>
        <w:rPr/>
        <w:t xml:space="preserve">Спрямуй Ти на природу в тузі</w:t>
      </w:r>
    </w:p>
    <w:p>
      <w:pPr/>
      <w:r>
        <w:rPr/>
        <w:t xml:space="preserve">З небес високих навмання</w:t>
      </w:r>
    </w:p>
    <w:p>
      <w:pPr/>
      <w:r>
        <w:rPr/>
        <w:t xml:space="preserve">Чудове миле вороння.</w:t>
      </w:r>
    </w:p>
    <w:p>
      <w:pPr/>
      <w:r>
        <w:rPr/>
        <w:t xml:space="preserve">Вітрам всі гнізда на поталу –</w:t>
      </w:r>
    </w:p>
    <w:p>
      <w:pPr/>
      <w:r>
        <w:rPr/>
        <w:t xml:space="preserve">Розпачливий, птахи, ваш крик!</w:t>
      </w:r>
    </w:p>
    <w:p>
      <w:pPr/>
      <w:r>
        <w:rPr/>
        <w:t xml:space="preserve">Тепер уздовж пожовклих рік,</w:t>
      </w:r>
    </w:p>
    <w:p>
      <w:pPr/>
      <w:r>
        <w:rPr/>
        <w:t xml:space="preserve">Понад шляхами і хрестами,</w:t>
      </w:r>
    </w:p>
    <w:p>
      <w:pPr/>
      <w:r>
        <w:rPr/>
        <w:t xml:space="preserve">В яру із недосяжним дном</w:t>
      </w:r>
    </w:p>
    <w:p>
      <w:pPr/>
      <w:r>
        <w:rPr/>
        <w:t xml:space="preserve">Розсійтесь і зберіться знов!</w:t>
      </w:r>
    </w:p>
    <w:p>
      <w:pPr/>
      <w:r>
        <w:rPr/>
        <w:t xml:space="preserve">Суворий грай в полях порожніх,</w:t>
      </w:r>
    </w:p>
    <w:p>
      <w:pPr/>
      <w:r>
        <w:rPr/>
        <w:t xml:space="preserve">Де з позавчора сплять мерці, –</w:t>
      </w:r>
    </w:p>
    <w:p>
      <w:pPr/>
      <w:r>
        <w:rPr/>
        <w:t xml:space="preserve">Кружляйте в холоднечі цій</w:t>
      </w:r>
    </w:p>
    <w:p>
      <w:pPr/>
      <w:r>
        <w:rPr/>
        <w:t xml:space="preserve">І зупиняйте подорожніх.</w:t>
      </w:r>
    </w:p>
    <w:p>
      <w:pPr/>
      <w:r>
        <w:rPr/>
        <w:t xml:space="preserve">Він вісник честі у світах,</w:t>
      </w:r>
    </w:p>
    <w:p>
      <w:pPr/>
      <w:r>
        <w:rPr/>
        <w:t xml:space="preserve">Наш чорний надмогильний птах!</w:t>
      </w:r>
    </w:p>
    <w:p>
      <w:pPr/>
      <w:r>
        <w:rPr/>
        <w:t xml:space="preserve">Але, о небо, понад дубом,</w:t>
      </w:r>
    </w:p>
    <w:p>
      <w:pPr/>
      <w:r>
        <w:rPr/>
        <w:t xml:space="preserve">Що ніби щогла уві млі,</w:t>
      </w:r>
    </w:p>
    <w:p>
      <w:pPr/>
      <w:r>
        <w:rPr/>
        <w:t xml:space="preserve">Залиш пташиночці малій</w:t>
      </w:r>
    </w:p>
    <w:p>
      <w:pPr/>
      <w:r>
        <w:rPr/>
        <w:t xml:space="preserve">Тих славити, для кого згуба</w:t>
      </w:r>
    </w:p>
    <w:p>
      <w:pPr/>
      <w:r>
        <w:rPr/>
        <w:t xml:space="preserve">Трава, що їх навік трима,</w:t>
      </w:r>
    </w:p>
    <w:p>
      <w:pPr/>
      <w:r>
        <w:rPr/>
        <w:t xml:space="preserve">Для них майбутнього нема.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Вороння — Артюр Рембо</dc:title>
  <dc:description/>
  <dc:subject/>
  <cp:keywords/>
  <cp:category/>
  <cp:lastModifiedBy/>
  <dcterms:created xsi:type="dcterms:W3CDTF">2020-05-27T23:28:11+03:00</dcterms:created>
  <dcterms:modified xsi:type="dcterms:W3CDTF">2020-05-27T23:28:11+03:00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