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місяця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Чи стомився ти, що зблід,</w:t>
      </w:r>
    </w:p>
    <w:p>
      <w:pPr/>
      <w:r>
        <w:rPr/>
        <w:t xml:space="preserve">На небо сходячи — і звідти одиноко</w:t>
      </w:r>
    </w:p>
    <w:p>
      <w:pPr/>
      <w:r>
        <w:rPr/>
        <w:t xml:space="preserve">Зорячи в наш темний світ</w:t>
      </w:r>
    </w:p>
    <w:p>
      <w:pPr/>
      <w:r>
        <w:rPr/>
        <w:t xml:space="preserve">Поміж зірок чужих, як журне око,</w:t>
      </w:r>
    </w:p>
    <w:p>
      <w:pPr/>
      <w:r>
        <w:rPr/>
        <w:t xml:space="preserve">Що міниться, не можучи знайти</w:t>
      </w:r>
    </w:p>
    <w:p>
      <w:pPr/>
      <w:r>
        <w:rPr/>
        <w:t xml:space="preserve">Достойної для вірності мети?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місяця — Персі Біші Шеллі</dc:title>
  <dc:description/>
  <dc:subject/>
  <cp:keywords/>
  <cp:category/>
  <cp:lastModifiedBy/>
  <dcterms:created xsi:type="dcterms:W3CDTF">2020-05-14T19:38:29+03:00</dcterms:created>
  <dcterms:modified xsi:type="dcterms:W3CDTF">2020-05-14T19:38:29+03:00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