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Квіти в грозу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Хуан Рамон Хіменес</w:t>
      </w:r>
    </w:p>
    <w:p>
      <w:pPr/>
      <w:r>
        <w:rPr/>
        <w:t xml:space="preserve">Квіти в грозу</w:t>
      </w:r>
    </w:p>
    <w:p>
      <w:pPr/>
    </w:p>
    <w:p>
      <w:pPr/>
      <w:r>
        <w:rPr>
          <w:i w:val="1"/>
          <w:iCs w:val="1"/>
        </w:rPr>
        <w:t xml:space="preserve">Перекладач: М.Литвинець</w:t>
      </w:r>
    </w:p>
    <w:p>
      <w:pPr/>
    </w:p>
    <w:p>
      <w:pPr/>
      <w:r>
        <w:rPr/>
        <w:t xml:space="preserve">Сходяться квітки з квітками</w:t>
      </w:r>
    </w:p>
    <w:p>
      <w:pPr/>
      <w:r>
        <w:rPr/>
        <w:t xml:space="preserve">І злинають, наче птахи.</w:t>
      </w:r>
    </w:p>
    <w:p>
      <w:pPr/>
      <w:r>
        <w:rPr/>
        <w:t xml:space="preserve">Не вмирають!</w:t>
      </w:r>
    </w:p>
    <w:p>
      <w:pPr/>
      <w:r>
        <w:rPr/>
        <w:t xml:space="preserve">(А злинають наче птахи).</w:t>
      </w:r>
    </w:p>
    <w:p>
      <w:pPr/>
    </w:p>
    <w:p>
      <w:pPr/>
      <w:r>
        <w:rPr/>
        <w:t xml:space="preserve">Пориваються знестями</w:t>
      </w:r>
    </w:p>
    <w:p>
      <w:pPr/>
      <w:r>
        <w:rPr/>
        <w:t xml:space="preserve">Під хмаринням з блискавками.</w:t>
      </w:r>
    </w:p>
    <w:p>
      <w:pPr/>
      <w:r>
        <w:rPr/>
        <w:t xml:space="preserve">Не вмирають!</w:t>
      </w:r>
    </w:p>
    <w:p>
      <w:pPr/>
      <w:r>
        <w:rPr/>
        <w:t xml:space="preserve">(Під хмаринням з блискавками).</w:t>
      </w:r>
    </w:p>
    <w:p>
      <w:pPr/>
    </w:p>
    <w:p>
      <w:pPr/>
      <w:r>
        <w:rPr/>
        <w:t xml:space="preserve">Кличуть болем і риданням,</w:t>
      </w:r>
    </w:p>
    <w:p>
      <w:pPr/>
      <w:r>
        <w:rPr/>
        <w:t xml:space="preserve">Плачуть біло й жовто плачуть.</w:t>
      </w:r>
    </w:p>
    <w:p>
      <w:pPr/>
      <w:r>
        <w:rPr/>
        <w:t xml:space="preserve">Не вмирають!</w:t>
      </w:r>
    </w:p>
    <w:p>
      <w:pPr/>
      <w:r>
        <w:rPr/>
        <w:t xml:space="preserve">(Плачуть біло й жовто плачуть).</w:t>
      </w:r>
    </w:p>
    <w:p>
      <w:pPr/>
    </w:p>
    <w:p>
      <w:pPr/>
      <w:r>
        <w:rPr/>
        <w:t xml:space="preserve">А громи їх б'ють списами —</w:t>
      </w:r>
    </w:p>
    <w:p>
      <w:pPr/>
      <w:r>
        <w:rPr/>
        <w:t xml:space="preserve">Ой кричать під блискавками!</w:t>
      </w:r>
    </w:p>
    <w:p>
      <w:pPr/>
      <w:r>
        <w:rPr/>
        <w:t xml:space="preserve">Не вмирають!</w:t>
      </w:r>
    </w:p>
    <w:p>
      <w:pPr/>
      <w:r>
        <w:rPr/>
        <w:t xml:space="preserve">(Ой кричать під блискавками).</w:t>
      </w:r>
    </w:p>
    <w:p>
      <w:pPr/>
    </w:p>
    <w:p>
      <w:pPr/>
      <w:r>
        <w:rPr/>
        <w:t xml:space="preserve">Биті, м'яті, рвані — пахнуть, —</w:t>
      </w:r>
    </w:p>
    <w:p>
      <w:pPr/>
      <w:r>
        <w:rPr/>
        <w:t xml:space="preserve">П'янко пахнуть їхні рани.</w:t>
      </w:r>
    </w:p>
    <w:p>
      <w:pPr/>
      <w:r>
        <w:rPr/>
        <w:t xml:space="preserve">Не вмирають!</w:t>
      </w:r>
    </w:p>
    <w:p>
      <w:pPr/>
      <w:r>
        <w:rPr/>
        <w:t xml:space="preserve">(П'янко пахнуть їхні рани).</w:t>
      </w:r>
    </w:p>
    <w:p>
      <w:pPr/>
    </w:p>
    <w:p>
      <w:pPr/>
      <w:r>
        <w:rPr/>
        <w:t xml:space="preserve">Гей летять-тікають птахи,</w:t>
      </w:r>
    </w:p>
    <w:p>
      <w:pPr/>
      <w:r>
        <w:rPr/>
        <w:t xml:space="preserve">Щоб не згинути від жаху.</w:t>
      </w:r>
    </w:p>
    <w:p>
      <w:pPr/>
      <w:r>
        <w:rPr/>
        <w:t xml:space="preserve">Не вмирають!</w:t>
      </w:r>
    </w:p>
    <w:p>
      <w:pPr/>
      <w:r>
        <w:rPr/>
        <w:t xml:space="preserve">(Щоб не згинути від жаху).</w:t>
      </w:r>
    </w:p>
    <w:p>
      <w:pPr/>
    </w:p>
    <w:p>
      <w:pPr/>
      <w:r>
        <w:rPr/>
        <w:t xml:space="preserve">Сходяться квітки з квітками</w:t>
      </w:r>
    </w:p>
    <w:p>
      <w:pPr/>
      <w:r>
        <w:rPr/>
        <w:t xml:space="preserve">І кричать, неначе птахи.</w:t>
      </w:r>
    </w:p>
    <w:p>
      <w:pPr/>
      <w:r>
        <w:rPr/>
        <w:t xml:space="preserve">Не вмирають!</w:t>
      </w:r>
    </w:p>
    <w:p>
      <w:pPr/>
      <w:r>
        <w:rPr/>
        <w:t xml:space="preserve">(А кричать, неначе птахи).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Квіти в грозу — Хуан Рамон Хіменес</dc:title>
  <dc:description/>
  <dc:subject/>
  <cp:keywords/>
  <cp:category/>
  <cp:lastModifiedBy/>
  <dcterms:created xsi:type="dcterms:W3CDTF">2026-07-31T10:40:03+03:00</dcterms:created>
  <dcterms:modified xsi:type="dcterms:W3CDTF">2026-07-31T10:40:03+03:00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