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Люблю той вік нагий, коли, теплом багатий...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Люблю той вік нагий, коли, теплом багатий,</w:t>
      </w:r>
    </w:p>
    <w:p>
      <w:pPr/>
      <w:r>
        <w:rPr/>
        <w:t xml:space="preserve">Клав позолоту Феб на чистий мармур статуй,</w:t>
      </w:r>
    </w:p>
    <w:p>
      <w:pPr/>
      <w:r>
        <w:rPr/>
        <w:t xml:space="preserve">А жінка й чоловік, моторні і міцні,</w:t>
      </w:r>
    </w:p>
    <w:p>
      <w:pPr/>
      <w:r>
        <w:rPr/>
        <w:t xml:space="preserve">Втішалися життям без страху та брехні,</w:t>
      </w:r>
    </w:p>
    <w:p>
      <w:pPr/>
      <w:r>
        <w:rPr/>
        <w:t xml:space="preserve">I промінь із небес їм пестив груди й спину,</w:t>
      </w:r>
    </w:p>
    <w:p>
      <w:pPr/>
      <w:r>
        <w:rPr/>
        <w:t xml:space="preserve">Здоров'ям повнячи тілесну їх машину;</w:t>
      </w:r>
    </w:p>
    <w:p>
      <w:pPr/>
      <w:r>
        <w:rPr/>
        <w:t xml:space="preserve">Кібела лагідна в достатку благ земних</w:t>
      </w:r>
    </w:p>
    <w:p>
      <w:pPr/>
      <w:r>
        <w:rPr/>
        <w:t xml:space="preserve">Не мала за тягар кормить дітей своїх,</w:t>
      </w:r>
    </w:p>
    <w:p>
      <w:pPr/>
      <w:r>
        <w:rPr/>
        <w:t xml:space="preserve">А, наче мати, всіх зарівно доглядала</w:t>
      </w:r>
    </w:p>
    <w:p>
      <w:pPr/>
      <w:r>
        <w:rPr/>
        <w:t xml:space="preserve">I молоком сосків все суще напувала.</w:t>
      </w:r>
    </w:p>
    <w:p>
      <w:pPr/>
      <w:r>
        <w:rPr/>
        <w:t xml:space="preserve">Могутній чоловік цінив, як вищий дар,</w:t>
      </w:r>
    </w:p>
    <w:p>
      <w:pPr/>
      <w:r>
        <w:rPr/>
        <w:t xml:space="preserve">Жону свою, він був достойний володар,</w:t>
      </w:r>
    </w:p>
    <w:p>
      <w:pPr/>
      <w:r>
        <w:rPr/>
        <w:t xml:space="preserve">Вона ж була як плід, без ґанджу і без цвілі,</w:t>
      </w:r>
    </w:p>
    <w:p>
      <w:pPr/>
      <w:r>
        <w:rPr/>
        <w:t xml:space="preserve">Із чистим полиском на благороднім тілі!</w:t>
      </w:r>
    </w:p>
    <w:p>
      <w:pPr/>
      <w:r>
        <w:rPr/>
        <w:t xml:space="preserve">Поете наших днів, коли захочеш ти</w:t>
      </w:r>
    </w:p>
    <w:p>
      <w:pPr/>
      <w:r>
        <w:rPr/>
        <w:t xml:space="preserve">Мужчин та їх жінок величчя наготи</w:t>
      </w:r>
    </w:p>
    <w:p>
      <w:pPr/>
      <w:r>
        <w:rPr/>
        <w:t xml:space="preserve">Побачити тепер, у душу холод рине,</w:t>
      </w:r>
    </w:p>
    <w:p>
      <w:pPr/>
      <w:r>
        <w:rPr/>
        <w:t xml:space="preserve">I відсахнешся ти од хмурої картини:</w:t>
      </w:r>
    </w:p>
    <w:p>
      <w:pPr/>
      <w:r>
        <w:rPr/>
        <w:t xml:space="preserve">О, гидь потворних тіл, що будять жаль і сміх!</w:t>
      </w:r>
    </w:p>
    <w:p>
      <w:pPr/>
      <w:r>
        <w:rPr/>
        <w:t xml:space="preserve">Побачиш плюсклих тут, пузатих і кривих;</w:t>
      </w:r>
    </w:p>
    <w:p>
      <w:pPr/>
      <w:r>
        <w:rPr/>
        <w:t xml:space="preserve">Покручені хребти; он ті гладкі, пикаті,</w:t>
      </w:r>
    </w:p>
    <w:p>
      <w:pPr/>
      <w:r>
        <w:rPr/>
        <w:t xml:space="preserve">А ті гримлять кістьми, немов з розп'яття зняті!</w:t>
      </w:r>
    </w:p>
    <w:p>
      <w:pPr/>
      <w:r>
        <w:rPr/>
        <w:t xml:space="preserve">Сказати б, ще дітьми користі Бог лихий</w:t>
      </w:r>
    </w:p>
    <w:p>
      <w:pPr/>
      <w:r>
        <w:rPr/>
        <w:t xml:space="preserve">В залізо їх повив, байдужий і глухий!</w:t>
      </w:r>
    </w:p>
    <w:p>
      <w:pPr/>
      <w:r>
        <w:rPr/>
        <w:t xml:space="preserve">А ці жінки, худі, пом'яті, блідоусті,</w:t>
      </w:r>
    </w:p>
    <w:p>
      <w:pPr/>
      <w:r>
        <w:rPr/>
        <w:t xml:space="preserve">Страшні породження, погрузлі у розпусті;</w:t>
      </w:r>
    </w:p>
    <w:p>
      <w:pPr/>
      <w:r>
        <w:rPr/>
        <w:t xml:space="preserve">Дівчата, що спішать до матірніх гріхів,</w:t>
      </w:r>
    </w:p>
    <w:p>
      <w:pPr/>
      <w:r>
        <w:rPr/>
        <w:t xml:space="preserve">Заледве їхній час плодитися наспів!</w:t>
      </w:r>
    </w:p>
    <w:p>
      <w:pPr/>
      <w:r>
        <w:rPr/>
        <w:t xml:space="preserve">Щоправда, у племен, спотворених фізично,</w:t>
      </w:r>
    </w:p>
    <w:p>
      <w:pPr/>
      <w:r>
        <w:rPr/>
        <w:t xml:space="preserve">Новітня є краса, старим вікам незвична:</w:t>
      </w:r>
    </w:p>
    <w:p>
      <w:pPr/>
      <w:r>
        <w:rPr/>
        <w:t xml:space="preserve">Торкнула лиця їм сердечних ран печать —</w:t>
      </w:r>
    </w:p>
    <w:p>
      <w:pPr/>
      <w:r>
        <w:rPr/>
        <w:t xml:space="preserve">Красою туги нам її годиться звать.</w:t>
      </w:r>
    </w:p>
    <w:p>
      <w:pPr/>
      <w:r>
        <w:rPr/>
        <w:t xml:space="preserve">Та всі ці витвори новітніх муз спізнілих</w:t>
      </w:r>
    </w:p>
    <w:p>
      <w:pPr/>
      <w:r>
        <w:rPr/>
        <w:t xml:space="preserve">Не перешкодять нам, поріддю хворобливих,</w:t>
      </w:r>
    </w:p>
    <w:p>
      <w:pPr/>
      <w:r>
        <w:rPr/>
        <w:t xml:space="preserve">Торгашеських часів — віддать належну дань</w:t>
      </w:r>
    </w:p>
    <w:p>
      <w:pPr/>
      <w:r>
        <w:rPr/>
        <w:t xml:space="preserve">Пресвітлій юності з безмежжям поривань,</w:t>
      </w:r>
    </w:p>
    <w:p>
      <w:pPr/>
      <w:r>
        <w:rPr/>
        <w:t xml:space="preserve">Веселій і ясній, як чистих вод потоки,</w:t>
      </w:r>
    </w:p>
    <w:p>
      <w:pPr/>
      <w:r>
        <w:rPr/>
        <w:t xml:space="preserve">Котра, мов граючись, розносить на всі боки,</w:t>
      </w:r>
    </w:p>
    <w:p>
      <w:pPr/>
      <w:r>
        <w:rPr/>
        <w:t xml:space="preserve">Як весняні квітки або небесну синь,</w:t>
      </w:r>
    </w:p>
    <w:p>
      <w:pPr/>
      <w:r>
        <w:rPr/>
        <w:t xml:space="preserve">Свій аромат, пісні і ніжності жарінь.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той вік нагий, коли, теплом багатий... — Шарль Бодлер</dc:title>
  <dc:description/>
  <dc:subject/>
  <cp:keywords/>
  <cp:category/>
  <cp:lastModifiedBy/>
  <dcterms:created xsi:type="dcterms:W3CDTF">2020-05-19T23:18:56+03:00</dcterms:created>
  <dcterms:modified xsi:type="dcterms:W3CDTF">2020-05-19T23:18:56+03:00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