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Божевілля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Там, де земля вся обгоріла,</w:t>
      </w:r>
    </w:p>
    <w:p>
      <w:pPr/>
      <w:r>
        <w:rPr/>
        <w:t xml:space="preserve">Де, наче дим, блакить пливе,</w:t>
      </w:r>
    </w:p>
    <w:p>
      <w:pPr/>
      <w:r>
        <w:rPr/>
        <w:t xml:space="preserve">Лихе, нещасне божевілля</w:t>
      </w:r>
    </w:p>
    <w:p>
      <w:pPr/>
      <w:r>
        <w:rPr/>
        <w:t xml:space="preserve">В безжурній радості живе.</w:t>
      </w:r>
    </w:p>
    <w:p>
      <w:pPr/>
      <w:r>
        <w:rPr/>
        <w:t xml:space="preserve">Там, під проміннями палкими</w:t>
      </w:r>
    </w:p>
    <w:p>
      <w:pPr/>
      <w:r>
        <w:rPr/>
        <w:t xml:space="preserve">Воно в розпечених пісках</w:t>
      </w:r>
    </w:p>
    <w:p>
      <w:pPr/>
      <w:r>
        <w:rPr/>
        <w:t xml:space="preserve">Шкляними, мертвими очима</w:t>
      </w:r>
    </w:p>
    <w:p>
      <w:pPr/>
      <w:r>
        <w:rPr/>
        <w:t xml:space="preserve">Чогось шукає в небесах.</w:t>
      </w:r>
    </w:p>
    <w:p>
      <w:pPr/>
      <w:r>
        <w:rPr/>
        <w:t xml:space="preserve">І раптом скочить, чуйне вухо</w:t>
      </w:r>
    </w:p>
    <w:p>
      <w:pPr/>
      <w:r>
        <w:rPr/>
        <w:t xml:space="preserve">Приложить раптом до землі</w:t>
      </w:r>
    </w:p>
    <w:p>
      <w:pPr/>
      <w:r>
        <w:rPr/>
        <w:t xml:space="preserve">І жде пожадливо, і слуха:</w:t>
      </w:r>
    </w:p>
    <w:p>
      <w:pPr/>
      <w:r>
        <w:rPr/>
        <w:t xml:space="preserve">Таємна радість на чолі.</w:t>
      </w:r>
    </w:p>
    <w:p>
      <w:pPr/>
      <w:r>
        <w:rPr/>
        <w:t xml:space="preserve">Мов слухом струй кипіння ловить,</w:t>
      </w:r>
    </w:p>
    <w:p>
      <w:pPr/>
      <w:r>
        <w:rPr/>
        <w:t xml:space="preserve">Що під землею потекли,</w:t>
      </w:r>
    </w:p>
    <w:p>
      <w:pPr/>
      <w:r>
        <w:rPr/>
        <w:t xml:space="preserve">Їх тихі співи колискові</w:t>
      </w:r>
    </w:p>
    <w:p>
      <w:pPr/>
      <w:r>
        <w:rPr/>
        <w:t xml:space="preserve">І шумний вихід із землі.</w:t>
      </w:r>
    </w:p>
    <w:p>
      <w:pPr/>
      <w:r>
        <w:rPr/>
        <w:t xml:space="preserve">Переклад Ю. Клена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Божевілля — Федір Тютчев</dc:title>
  <dc:description/>
  <dc:subject/>
  <cp:keywords/>
  <cp:category/>
  <cp:lastModifiedBy/>
  <dcterms:created xsi:type="dcterms:W3CDTF">2020-05-20T12:30:35+03:00</dcterms:created>
  <dcterms:modified xsi:type="dcterms:W3CDTF">2020-05-20T12:30:35+03:00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