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Слава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Що слава наша? Райдуга мінлива.</w:t>
      </w:r>
    </w:p>
    <w:p>
      <w:pPr/>
      <w:r>
        <w:rPr/>
        <w:t xml:space="preserve">В сльозах відбите сонячне проміння.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Слава — Шандор Петефі</dc:title>
  <dc:description/>
  <dc:subject/>
  <cp:keywords/>
  <cp:category/>
  <cp:lastModifiedBy/>
  <dcterms:created xsi:type="dcterms:W3CDTF">2020-05-14T06:08:49+03:00</dcterms:created>
  <dcterms:modified xsi:type="dcterms:W3CDTF">2020-05-14T06:08:49+03:00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