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Memento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Коли я помру,</w:t>
      </w:r>
    </w:p>
    <w:p>
      <w:pPr/>
      <w:r>
        <w:rPr/>
        <w:t xml:space="preserve">покладіть мене й мою гітару</w:t>
      </w:r>
    </w:p>
    <w:p>
      <w:pPr/>
      <w:r>
        <w:rPr/>
        <w:t xml:space="preserve">в піскову труну.</w:t>
      </w:r>
    </w:p>
    <w:p>
      <w:pPr/>
      <w:r>
        <w:rPr/>
        <w:t xml:space="preserve">Коли я помру,</w:t>
      </w:r>
    </w:p>
    <w:p>
      <w:pPr/>
      <w:r>
        <w:rPr/>
        <w:t xml:space="preserve">поховайте мене в руті-м'яті</w:t>
      </w:r>
    </w:p>
    <w:p>
      <w:pPr/>
      <w:r>
        <w:rPr/>
        <w:t xml:space="preserve">в миртовім гаю.</w:t>
      </w:r>
    </w:p>
    <w:p>
      <w:pPr/>
      <w:r>
        <w:rPr/>
        <w:t xml:space="preserve">Коли я помру,</w:t>
      </w:r>
    </w:p>
    <w:p>
      <w:pPr/>
      <w:r>
        <w:rPr/>
        <w:t xml:space="preserve">прапорцем на дах мене поставте</w:t>
      </w:r>
    </w:p>
    <w:p>
      <w:pPr/>
      <w:r>
        <w:rPr/>
        <w:t xml:space="preserve">хай помайорю.</w:t>
      </w:r>
    </w:p>
    <w:p>
      <w:pPr/>
      <w:r>
        <w:rPr/>
        <w:t xml:space="preserve">Коли я помру.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Memento — Федеріко Гарсія Лорка</dc:title>
  <dc:description/>
  <dc:subject/>
  <cp:keywords/>
  <cp:category/>
  <cp:lastModifiedBy/>
  <dcterms:created xsi:type="dcterms:W3CDTF">2020-05-28T06:57:07+03:00</dcterms:created>
  <dcterms:modified xsi:type="dcterms:W3CDTF">2020-05-28T06:57:07+03:00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