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Незроблене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 Водсворт Лонгфелло</w:t>
      </w:r>
    </w:p>
    <w:p>
      <w:pPr/>
      <w:r>
        <w:rPr/>
        <w:t xml:space="preserve">Як не прагнем, не б'ємось,</w:t>
      </w:r>
    </w:p>
    <w:p>
      <w:pPr/>
      <w:r>
        <w:rPr/>
        <w:t xml:space="preserve">Щоб усьому дати лад,</w:t>
      </w:r>
    </w:p>
    <w:p>
      <w:pPr/>
      <w:r>
        <w:rPr/>
        <w:t xml:space="preserve">Недовикінчене щось</w:t>
      </w:r>
    </w:p>
    <w:p>
      <w:pPr/>
      <w:r>
        <w:rPr/>
        <w:t xml:space="preserve">Залишається позад.</w:t>
      </w:r>
    </w:p>
    <w:p>
      <w:pPr/>
      <w:r>
        <w:rPr/>
        <w:t xml:space="preserve">Під вікном, поза дверми,</w:t>
      </w:r>
    </w:p>
    <w:p>
      <w:pPr/>
      <w:r>
        <w:rPr/>
        <w:t xml:space="preserve">Як настійне старченя,</w:t>
      </w:r>
    </w:p>
    <w:p>
      <w:pPr/>
      <w:r>
        <w:rPr/>
        <w:t xml:space="preserve">То з докором, то з слізьми</w:t>
      </w:r>
    </w:p>
    <w:p>
      <w:pPr/>
      <w:r>
        <w:rPr/>
        <w:t xml:space="preserve">Стереже тебе щодня.</w:t>
      </w:r>
    </w:p>
    <w:p>
      <w:pPr/>
      <w:r>
        <w:rPr/>
        <w:t xml:space="preserve">Стереже, стоїть як пень,</w:t>
      </w:r>
    </w:p>
    <w:p>
      <w:pPr/>
      <w:r>
        <w:rPr/>
        <w:t xml:space="preserve">Право стверджує своє —</w:t>
      </w:r>
    </w:p>
    <w:p>
      <w:pPr/>
      <w:r>
        <w:rPr/>
        <w:t xml:space="preserve">I все важчим кожний день</w:t>
      </w:r>
    </w:p>
    <w:p>
      <w:pPr/>
      <w:r>
        <w:rPr/>
        <w:t xml:space="preserve">Від турбот старих стає,</w:t>
      </w:r>
    </w:p>
    <w:p>
      <w:pPr/>
      <w:r>
        <w:rPr/>
        <w:t xml:space="preserve">Що, як гори снів і мрій,</w:t>
      </w:r>
    </w:p>
    <w:p>
      <w:pPr/>
      <w:r>
        <w:rPr/>
        <w:t xml:space="preserve">Понад нами зіп'ялись.</w:t>
      </w:r>
    </w:p>
    <w:p>
      <w:pPr/>
      <w:r>
        <w:rPr/>
        <w:t xml:space="preserve">Прийде час — і силі тій</w:t>
      </w:r>
    </w:p>
    <w:p>
      <w:pPr/>
      <w:r>
        <w:rPr/>
        <w:t xml:space="preserve">Ми уляжемо колись.</w:t>
      </w:r>
    </w:p>
    <w:p>
      <w:pPr/>
      <w:r>
        <w:rPr/>
        <w:t xml:space="preserve">I стоятимем, як ті</w:t>
      </w:r>
    </w:p>
    <w:p>
      <w:pPr/>
      <w:r>
        <w:rPr/>
        <w:t xml:space="preserve">Карлюки північних саг,</w:t>
      </w:r>
    </w:p>
    <w:p>
      <w:pPr/>
      <w:r>
        <w:rPr/>
        <w:t xml:space="preserve">Що віддавна на хребті</w:t>
      </w:r>
    </w:p>
    <w:p>
      <w:pPr/>
      <w:r>
        <w:rPr/>
        <w:t xml:space="preserve">Держать неба синій дах.</w:t>
      </w:r>
    </w:p>
    <w:p>
      <w:pPr/>
      <w:r>
        <w:rPr/>
        <w:t xml:space="preserve">Переклад В. Мисика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Незроблене — Генрі Водсворт Лонгфелло</dc:title>
  <dc:description/>
  <dc:subject/>
  <cp:keywords/>
  <cp:category/>
  <cp:lastModifiedBy/>
  <dcterms:created xsi:type="dcterms:W3CDTF">2020-05-15T01:15:50+03:00</dcterms:created>
  <dcterms:modified xsi:type="dcterms:W3CDTF">2020-05-15T01:15:50+03:00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