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Байрона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Кітс</w:t>
      </w:r>
    </w:p>
    <w:p>
      <w:pPr/>
      <w:r>
        <w:rPr/>
        <w:t xml:space="preserve">О Байроне! В мелодії твоїй</w:t>
      </w:r>
    </w:p>
    <w:p>
      <w:pPr/>
      <w:r>
        <w:rPr/>
        <w:t xml:space="preserve">Є нездоланна, втішно-журна сила,</w:t>
      </w:r>
    </w:p>
    <w:p>
      <w:pPr/>
      <w:r>
        <w:rPr/>
        <w:t xml:space="preserve">Немовби Чулість раптом розбудила</w:t>
      </w:r>
    </w:p>
    <w:p>
      <w:pPr/>
      <w:r>
        <w:rPr/>
        <w:t xml:space="preserve">Всі струни жалібні, а ти як стій</w:t>
      </w:r>
    </w:p>
    <w:p>
      <w:pPr/>
      <w:r>
        <w:rPr/>
        <w:t xml:space="preserve">Перехопив, не дав завмерти тій</w:t>
      </w:r>
    </w:p>
    <w:p>
      <w:pPr/>
      <w:r>
        <w:rPr/>
        <w:t xml:space="preserve">Чудовній пісні. Чорні горя крила</w:t>
      </w:r>
    </w:p>
    <w:p>
      <w:pPr/>
      <w:r>
        <w:rPr/>
        <w:t xml:space="preserve">Не затемнять прекрасного світила</w:t>
      </w:r>
    </w:p>
    <w:p>
      <w:pPr/>
      <w:r>
        <w:rPr/>
        <w:t xml:space="preserve">Душі, що сяє в темряві густій,—</w:t>
      </w:r>
    </w:p>
    <w:p>
      <w:pPr/>
      <w:r>
        <w:rPr/>
        <w:t xml:space="preserve">Як це буває з хмарою, що зрине</w:t>
      </w:r>
    </w:p>
    <w:p>
      <w:pPr/>
      <w:r>
        <w:rPr/>
        <w:t xml:space="preserve">На місяці — й просвітиться з боків,</w:t>
      </w:r>
    </w:p>
    <w:p>
      <w:pPr/>
      <w:r>
        <w:rPr/>
        <w:t xml:space="preserve">Протчеться блиском убрання бурштинне,</w:t>
      </w:r>
    </w:p>
    <w:p>
      <w:pPr/>
      <w:r>
        <w:rPr/>
        <w:t xml:space="preserve">Як чорний мармур жилками віків.</w:t>
      </w:r>
    </w:p>
    <w:p>
      <w:pPr/>
      <w:r>
        <w:rPr/>
        <w:t xml:space="preserve">Вмирущий лебедю, співай! Хай лине</w:t>
      </w:r>
    </w:p>
    <w:p>
      <w:pPr/>
      <w:r>
        <w:rPr/>
        <w:t xml:space="preserve">Твій журний голос, твій солодкий спів!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Байрона — Джон Кітс</dc:title>
  <dc:description/>
  <dc:subject/>
  <cp:keywords/>
  <cp:category/>
  <cp:lastModifiedBy/>
  <dcterms:created xsi:type="dcterms:W3CDTF">2020-05-14T21:38:50+03:00</dcterms:created>
  <dcterms:modified xsi:type="dcterms:W3CDTF">2020-05-14T21:38:50+03:00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