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Резигнація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Нещасний, хто дарма взаємності благає,</w:t>
      </w:r>
    </w:p>
    <w:p>
      <w:pPr/>
      <w:r>
        <w:rPr/>
        <w:t xml:space="preserve">Нещасний, хто любить спитується дарма,</w:t>
      </w:r>
    </w:p>
    <w:p>
      <w:pPr/>
      <w:r>
        <w:rPr/>
        <w:t xml:space="preserve">Та нещаснішого серед людей нема,</w:t>
      </w:r>
    </w:p>
    <w:p>
      <w:pPr/>
      <w:r>
        <w:rPr/>
        <w:t xml:space="preserve">Ніж той, хто раз любив —</w:t>
      </w:r>
    </w:p>
    <w:p>
      <w:pPr/>
      <w:r>
        <w:rPr/>
        <w:t xml:space="preserve">і вічно пам'ятає.</w:t>
      </w:r>
    </w:p>
    <w:p>
      <w:pPr/>
      <w:r>
        <w:rPr/>
        <w:t xml:space="preserve">Принадниць бачивши,</w:t>
      </w:r>
    </w:p>
    <w:p>
      <w:pPr/>
      <w:r>
        <w:rPr/>
        <w:t xml:space="preserve">він томиться в одчаї,</w:t>
      </w:r>
    </w:p>
    <w:p>
      <w:pPr/>
      <w:r>
        <w:rPr/>
        <w:t xml:space="preserve">Бо думка чар йому затруює німа;</w:t>
      </w:r>
    </w:p>
    <w:p>
      <w:pPr/>
      <w:r>
        <w:rPr/>
        <w:t xml:space="preserve">Довершеність йому появиться сама —</w:t>
      </w:r>
    </w:p>
    <w:p>
      <w:pPr/>
      <w:r>
        <w:rPr/>
        <w:t xml:space="preserve">Він серця й ангелу віддати не бажає.</w:t>
      </w:r>
    </w:p>
    <w:p>
      <w:pPr/>
      <w:r>
        <w:rPr/>
        <w:t xml:space="preserve">Гордує тою він, служить не годен тій,</w:t>
      </w:r>
    </w:p>
    <w:p>
      <w:pPr/>
      <w:r>
        <w:rPr/>
        <w:t xml:space="preserve">Земну милуючи, не може й неземній</w:t>
      </w:r>
    </w:p>
    <w:p>
      <w:pPr/>
      <w:r>
        <w:rPr/>
        <w:t xml:space="preserve">Кохання присвятить, утративши надії;</w:t>
      </w:r>
    </w:p>
    <w:p>
      <w:pPr/>
      <w:r>
        <w:rPr/>
        <w:t xml:space="preserve">До спорожнілого подібний храму він,</w:t>
      </w:r>
    </w:p>
    <w:p>
      <w:pPr/>
      <w:r>
        <w:rPr/>
        <w:t xml:space="preserve">Що серце смутить нам пустельністю руїн,</w:t>
      </w:r>
    </w:p>
    <w:p>
      <w:pPr/>
      <w:r>
        <w:rPr/>
        <w:t xml:space="preserve">Де бог не хоче жить, людина жить не сміє.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Резигнація — Адам Міцкевич</dc:title>
  <dc:description/>
  <dc:subject/>
  <cp:keywords/>
  <cp:category/>
  <cp:lastModifiedBy/>
  <dcterms:created xsi:type="dcterms:W3CDTF">2020-05-12T22:51:08+03:00</dcterms:created>
  <dcterms:modified xsi:type="dcterms:W3CDTF">2020-05-12T22:51:08+03:00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