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сніг і дощ шалене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Мов сніг і дощ шалене</w:t>
      </w:r>
    </w:p>
    <w:p>
      <w:pPr/>
    </w:p>
    <w:p>
      <w:pPr/>
      <w:r>
        <w:rPr>
          <w:i w:val="1"/>
          <w:iCs w:val="1"/>
        </w:rPr>
        <w:t xml:space="preserve">Перекладач: О. Мокровольський</w:t>
      </w:r>
    </w:p>
    <w:p>
      <w:pPr/>
    </w:p>
    <w:p>
      <w:pPr/>
      <w:r>
        <w:rPr/>
        <w:t xml:space="preserve">І двері й вікна зачиняй,</w:t>
      </w:r>
    </w:p>
    <w:p>
      <w:pPr/>
      <w:r>
        <w:rPr/>
        <w:t xml:space="preserve">Бо вітер дме студений,</w:t>
      </w:r>
    </w:p>
    <w:p>
      <w:pPr/>
      <w:r>
        <w:rPr/>
        <w:t xml:space="preserve">Проте нам затишно удвох</w:t>
      </w:r>
    </w:p>
    <w:p>
      <w:pPr/>
      <w:r>
        <w:rPr/>
        <w:t xml:space="preserve">Й не дивина для мене,</w:t>
      </w:r>
    </w:p>
    <w:p>
      <w:pPr/>
      <w:r>
        <w:rPr/>
        <w:t xml:space="preserve">Що все-усе довкола нас</w:t>
      </w:r>
    </w:p>
    <w:p>
      <w:pPr/>
      <w:r>
        <w:rPr/>
        <w:t xml:space="preserve">Мов сніг і дощ шалене.</w:t>
      </w:r>
    </w:p>
    <w:p>
      <w:pPr/>
    </w:p>
    <w:p>
      <w:pPr/>
      <w:r>
        <w:rPr/>
        <w:t xml:space="preserve">Ось тут Горацій і Гомер,</w:t>
      </w:r>
    </w:p>
    <w:p>
      <w:pPr/>
      <w:r>
        <w:rPr/>
        <w:t xml:space="preserve">Філософи, учені...</w:t>
      </w:r>
    </w:p>
    <w:p>
      <w:pPr/>
      <w:r>
        <w:rPr/>
        <w:t xml:space="preserve">А ось Платона я відкрив...</w:t>
      </w:r>
    </w:p>
    <w:p>
      <w:pPr/>
      <w:r>
        <w:rPr/>
        <w:t xml:space="preserve">Коли ж то неписьменні</w:t>
      </w:r>
    </w:p>
    <w:p>
      <w:pPr/>
      <w:r>
        <w:rPr/>
        <w:t xml:space="preserve">Буди з тобою, друже, ми</w:t>
      </w:r>
    </w:p>
    <w:p>
      <w:pPr/>
      <w:r>
        <w:rPr/>
        <w:t xml:space="preserve">Й мов сніг і дощ шалені?</w:t>
      </w:r>
    </w:p>
    <w:p>
      <w:pPr/>
    </w:p>
    <w:p>
      <w:pPr/>
      <w:r>
        <w:rPr/>
        <w:t xml:space="preserve">Чому зітхаю, ти спитав,</w:t>
      </w:r>
    </w:p>
    <w:p>
      <w:pPr/>
      <w:r>
        <w:rPr/>
        <w:t xml:space="preserve">Тремчу, як лист зелений?</w:t>
      </w:r>
    </w:p>
    <w:p>
      <w:pPr/>
      <w:r>
        <w:rPr/>
        <w:t xml:space="preserve">Тому що саме здумав я,</w:t>
      </w:r>
    </w:p>
    <w:p>
      <w:pPr/>
      <w:r>
        <w:rPr/>
        <w:t xml:space="preserve">Що і найбільший геній,</w:t>
      </w:r>
    </w:p>
    <w:p>
      <w:pPr/>
      <w:r>
        <w:rPr/>
        <w:t xml:space="preserve">Що й многомислий був Гомер</w:t>
      </w:r>
    </w:p>
    <w:p>
      <w:pPr/>
      <w:r>
        <w:rPr/>
        <w:t xml:space="preserve">Мов сніг і дощ шалений.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сніг і дощ шалене — Вільям Батлер Єйтс</dc:title>
  <dc:description/>
  <dc:subject/>
  <cp:keywords/>
  <cp:category/>
  <cp:lastModifiedBy/>
  <dcterms:created xsi:type="dcterms:W3CDTF">2026-02-10T22:45:27+02:00</dcterms:created>
  <dcterms:modified xsi:type="dcterms:W3CDTF">2026-02-10T22:45:27+02:00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