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 слова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Як з тобою вдвох лишаюсь,</w:t>
      </w:r>
    </w:p>
    <w:p>
      <w:pPr/>
      <w:r>
        <w:rPr/>
        <w:t xml:space="preserve">Ні про що я не питаю,</w:t>
      </w:r>
    </w:p>
    <w:p>
      <w:pPr/>
      <w:r>
        <w:rPr/>
        <w:t xml:space="preserve">В очі, в губки задивляюсь,</w:t>
      </w:r>
    </w:p>
    <w:p>
      <w:pPr/>
      <w:r>
        <w:rPr/>
        <w:t xml:space="preserve">Може, ті думки вчитаю,</w:t>
      </w:r>
    </w:p>
    <w:p>
      <w:pPr/>
      <w:r>
        <w:rPr/>
        <w:t xml:space="preserve">Що таяться в очках любки,</w:t>
      </w:r>
    </w:p>
    <w:p>
      <w:pPr/>
      <w:r>
        <w:rPr/>
        <w:t xml:space="preserve">Може, ті слова впіймаю,</w:t>
      </w:r>
    </w:p>
    <w:p>
      <w:pPr/>
      <w:r>
        <w:rPr/>
        <w:t xml:space="preserve">Що не змовили ще губки.</w:t>
      </w:r>
    </w:p>
    <w:p>
      <w:pPr/>
      <w:r>
        <w:rPr/>
        <w:t xml:space="preserve">Чи потреба є тлумачить,</w:t>
      </w:r>
    </w:p>
    <w:p>
      <w:pPr/>
      <w:r>
        <w:rPr/>
        <w:t xml:space="preserve">Що волію чути й бачить?</w:t>
      </w:r>
    </w:p>
    <w:p>
      <w:pPr/>
      <w:r>
        <w:rPr/>
        <w:t xml:space="preserve">Річ не дивна і не нова,</w:t>
      </w:r>
    </w:p>
    <w:p>
      <w:pPr/>
      <w:r>
        <w:rPr/>
        <w:t xml:space="preserve">Люба дівчино, два слова:</w:t>
      </w:r>
    </w:p>
    <w:p>
      <w:pPr/>
      <w:r>
        <w:rPr/>
        <w:t xml:space="preserve">"Мій коханий!</w:t>
      </w:r>
    </w:p>
    <w:p>
      <w:pPr/>
      <w:r>
        <w:rPr/>
        <w:t xml:space="preserve">Мій коханий!"</w:t>
      </w:r>
    </w:p>
    <w:p>
      <w:pPr/>
      <w:r>
        <w:rPr/>
        <w:t xml:space="preserve">Не знайду й на тому світі</w:t>
      </w:r>
    </w:p>
    <w:p>
      <w:pPr/>
      <w:r>
        <w:rPr/>
        <w:t xml:space="preserve">Образ інший, більш жаданий,-</w:t>
      </w:r>
    </w:p>
    <w:p>
      <w:pPr/>
      <w:r>
        <w:rPr/>
        <w:t xml:space="preserve">Хай лише отих два слова,</w:t>
      </w:r>
    </w:p>
    <w:p>
      <w:pPr/>
      <w:r>
        <w:rPr/>
        <w:t xml:space="preserve">В погляді твоїм одбиті,</w:t>
      </w:r>
    </w:p>
    <w:p>
      <w:pPr/>
      <w:r>
        <w:rPr/>
        <w:t xml:space="preserve">Видні всюди, знову й знову</w:t>
      </w:r>
    </w:p>
    <w:p>
      <w:pPr/>
      <w:r>
        <w:rPr/>
        <w:t xml:space="preserve">Бачить зір мій полум'яний.</w:t>
      </w:r>
    </w:p>
    <w:p>
      <w:pPr/>
      <w:r>
        <w:rPr/>
        <w:t xml:space="preserve">Хай мотив той ненастанний</w:t>
      </w:r>
    </w:p>
    <w:p>
      <w:pPr/>
      <w:r>
        <w:rPr/>
        <w:t xml:space="preserve">Я від раннього світанку</w:t>
      </w:r>
    </w:p>
    <w:p>
      <w:pPr/>
      <w:r>
        <w:rPr/>
        <w:t xml:space="preserve">Аж до присмерку вчуваю:</w:t>
      </w:r>
    </w:p>
    <w:p>
      <w:pPr/>
      <w:r>
        <w:rPr/>
        <w:t xml:space="preserve">"Мій коханий!</w:t>
      </w:r>
    </w:p>
    <w:p>
      <w:pPr/>
      <w:r>
        <w:rPr/>
        <w:t xml:space="preserve">Мій коханий!"</w:t>
      </w:r>
    </w:p>
    <w:p>
      <w:pPr/>
      <w:r>
        <w:rPr/>
        <w:t xml:space="preserve">Слухав би оцю співанку</w:t>
      </w:r>
    </w:p>
    <w:p>
      <w:pPr/>
      <w:r>
        <w:rPr/>
        <w:t xml:space="preserve">В варіаціях без краю.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слова — Адам Міцкевич</dc:title>
  <dc:description/>
  <dc:subject/>
  <cp:keywords/>
  <cp:category/>
  <cp:lastModifiedBy/>
  <dcterms:created xsi:type="dcterms:W3CDTF">2020-05-29T03:29:10+03:00</dcterms:created>
  <dcterms:modified xsi:type="dcterms:W3CDTF">2020-05-29T03:29:10+03:00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