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 цім чудовім морі...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Елізабет Дікінсон</w:t>
      </w:r>
    </w:p>
    <w:p>
      <w:pPr/>
      <w:r>
        <w:rPr/>
        <w:t xml:space="preserve">По цім чудовім морі...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По цім чудовім морі</w:t>
      </w:r>
    </w:p>
    <w:p>
      <w:pPr/>
      <w:r>
        <w:rPr/>
        <w:t xml:space="preserve">Пливу в печалі.</w:t>
      </w:r>
    </w:p>
    <w:p>
      <w:pPr/>
      <w:r>
        <w:rPr/>
        <w:t xml:space="preserve">Далі Лоцмане далі!</w:t>
      </w:r>
    </w:p>
    <w:p>
      <w:pPr/>
      <w:r>
        <w:rPr/>
        <w:t xml:space="preserve">Чи знаєш ти причал</w:t>
      </w:r>
    </w:p>
    <w:p>
      <w:pPr/>
      <w:r>
        <w:rPr/>
        <w:t xml:space="preserve">Де не клекоче шквал</w:t>
      </w:r>
    </w:p>
    <w:p>
      <w:pPr/>
      <w:r>
        <w:rPr/>
        <w:t xml:space="preserve">Де небезпек нема?</w:t>
      </w:r>
    </w:p>
    <w:p>
      <w:pPr/>
      <w:r>
        <w:rPr/>
        <w:t xml:space="preserve">На мирнім заході</w:t>
      </w:r>
    </w:p>
    <w:p>
      <w:pPr/>
      <w:r>
        <w:rPr/>
        <w:t xml:space="preserve">Вітрил поснулих тьма —</w:t>
      </w:r>
    </w:p>
    <w:p>
      <w:pPr/>
      <w:r>
        <w:rPr/>
        <w:t xml:space="preserve">Веду тебе туди —</w:t>
      </w:r>
    </w:p>
    <w:p>
      <w:pPr/>
      <w:r>
        <w:rPr/>
        <w:t xml:space="preserve">Там тиша назавжди —</w:t>
      </w:r>
    </w:p>
    <w:p>
      <w:pPr/>
      <w:r>
        <w:rPr/>
        <w:t xml:space="preserve">Там берег Вічності —</w:t>
      </w:r>
    </w:p>
    <w:p>
      <w:pPr/>
      <w:r>
        <w:rPr/>
        <w:t xml:space="preserve">Ні суші ні води!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цім чудовім морі... — Емілі Елізабет Дікінсон</dc:title>
  <dc:description/>
  <dc:subject/>
  <cp:keywords/>
  <cp:category/>
  <cp:lastModifiedBy/>
  <dcterms:created xsi:type="dcterms:W3CDTF">2020-05-15T23:30:57+03:00</dcterms:created>
  <dcterms:modified xsi:type="dcterms:W3CDTF">2020-05-15T23:30:57+03:00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