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— Сервантесу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Рубен Даріо</w:t>
      </w:r>
    </w:p>
    <w:p>
      <w:pPr/>
      <w:r>
        <w:rPr/>
        <w:t xml:space="preserve">Рубен Даріо</w:t>
      </w:r>
    </w:p>
    <w:p>
      <w:pPr/>
      <w:r>
        <w:rPr/>
        <w:t xml:space="preserve">Сонет — Сервантесу</w:t>
      </w:r>
    </w:p>
    <w:p>
      <w:pPr/>
      <w:r>
        <w:rPr/>
        <w:t xml:space="preserve">Перекладач: Д.Павличко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В години смутку й горя — я один.</w:t>
      </w:r>
    </w:p>
    <w:p>
      <w:pPr/>
      <w:r>
        <w:rPr/>
        <w:t xml:space="preserve">Але приходить добрий друг до мене —</w:t>
      </w:r>
    </w:p>
    <w:p>
      <w:pPr/>
      <w:r>
        <w:rPr/>
        <w:t xml:space="preserve">Сервантес. Він мої печалі й трени</w:t>
      </w:r>
    </w:p>
    <w:p>
      <w:pPr/>
      <w:r>
        <w:rPr/>
        <w:t xml:space="preserve">Пом'якшує. Життя й природа — він.</w:t>
      </w:r>
    </w:p>
    <w:p>
      <w:pPr/>
      <w:r>
        <w:rPr/>
        <w:t xml:space="preserve">Шолом блискучий з золота й перлин</w:t>
      </w:r>
    </w:p>
    <w:p>
      <w:pPr/>
      <w:r>
        <w:rPr/>
        <w:t xml:space="preserve">Дає він сну моєму, і шалене</w:t>
      </w:r>
    </w:p>
    <w:p>
      <w:pPr/>
      <w:r>
        <w:rPr/>
        <w:t xml:space="preserve">Виводить серце на ясні терени,</w:t>
      </w:r>
    </w:p>
    <w:p>
      <w:pPr/>
      <w:r>
        <w:rPr/>
        <w:t xml:space="preserve">Де спокій, і молитва, й сміху дзвін.</w:t>
      </w:r>
    </w:p>
    <w:p>
      <w:pPr/>
      <w:r>
        <w:rPr/>
        <w:t xml:space="preserve">Ласкавий лицар. Він говорить. Мова</w:t>
      </w:r>
    </w:p>
    <w:p>
      <w:pPr/>
      <w:r>
        <w:rPr/>
        <w:t xml:space="preserve">Тече, немов ручай із кришталю.</w:t>
      </w:r>
    </w:p>
    <w:p>
      <w:pPr/>
      <w:r>
        <w:rPr/>
        <w:t xml:space="preserve">О, як я слухати його люблю!</w:t>
      </w:r>
    </w:p>
    <w:p>
      <w:pPr/>
      <w:r>
        <w:rPr/>
        <w:t xml:space="preserve">Ось він іде, як доля загадкова,</w:t>
      </w:r>
    </w:p>
    <w:p>
      <w:pPr/>
      <w:r>
        <w:rPr/>
        <w:t xml:space="preserve">Світ веселити силою жалю,</w:t>
      </w:r>
    </w:p>
    <w:p>
      <w:pPr/>
      <w:r>
        <w:rPr/>
        <w:t xml:space="preserve">Скорботою свого святого слова.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— Сервантесу — Рубен Даріо</dc:title>
  <dc:description/>
  <dc:subject/>
  <cp:keywords/>
  <cp:category/>
  <cp:lastModifiedBy/>
  <dcterms:created xsi:type="dcterms:W3CDTF">2020-05-24T16:53:16+03:00</dcterms:created>
  <dcterms:modified xsi:type="dcterms:W3CDTF">2020-05-24T16:53:16+03:00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