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Національна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Встань, мадьяр, на клич вітчизни!</w:t>
      </w:r>
    </w:p>
    <w:p>
      <w:pPr/>
      <w:r>
        <w:rPr/>
        <w:t xml:space="preserve">Встань, часи настали грізні!</w:t>
      </w:r>
    </w:p>
    <w:p>
      <w:pPr/>
      <w:r>
        <w:rPr/>
        <w:t xml:space="preserve">Вирішиться в смертнім полі</w:t>
      </w:r>
    </w:p>
    <w:p>
      <w:pPr/>
      <w:r>
        <w:rPr/>
        <w:t xml:space="preserve">Жить нам вільно чи в неволі?</w:t>
      </w:r>
    </w:p>
    <w:p>
      <w:pPr/>
      <w:r>
        <w:rPr/>
        <w:t xml:space="preserve">Клянемося перед богом</w:t>
      </w:r>
    </w:p>
    <w:p>
      <w:pPr/>
      <w:r>
        <w:rPr/>
        <w:t xml:space="preserve">I людьми,</w:t>
      </w:r>
    </w:p>
    <w:p>
      <w:pPr/>
      <w:r>
        <w:rPr/>
        <w:t xml:space="preserve">Що рабами більш не будем</w:t>
      </w:r>
    </w:p>
    <w:p>
      <w:pPr/>
      <w:r>
        <w:rPr/>
        <w:t xml:space="preserve">Жити ми!</w:t>
      </w:r>
    </w:p>
    <w:p>
      <w:pPr/>
      <w:r>
        <w:rPr/>
        <w:t xml:space="preserve">Досить нам уже терпіти!</w:t>
      </w:r>
    </w:p>
    <w:p>
      <w:pPr/>
      <w:r>
        <w:rPr/>
        <w:t xml:space="preserve">Вільних прадідів ми діти!</w:t>
      </w:r>
    </w:p>
    <w:p>
      <w:pPr/>
      <w:r>
        <w:rPr/>
        <w:t xml:space="preserve">Дихати на повні груди</w:t>
      </w:r>
    </w:p>
    <w:p>
      <w:pPr/>
      <w:r>
        <w:rPr/>
        <w:t xml:space="preserve">Мусимо, як вільні люди.</w:t>
      </w:r>
    </w:p>
    <w:p>
      <w:pPr/>
      <w:r>
        <w:rPr/>
        <w:t xml:space="preserve">Клянемося перед богом</w:t>
      </w:r>
    </w:p>
    <w:p>
      <w:pPr/>
      <w:r>
        <w:rPr/>
        <w:t xml:space="preserve">I людьми.</w:t>
      </w:r>
    </w:p>
    <w:p>
      <w:pPr/>
      <w:r>
        <w:rPr/>
        <w:t xml:space="preserve">Що рабами більш не будем</w:t>
      </w:r>
    </w:p>
    <w:p>
      <w:pPr/>
      <w:r>
        <w:rPr/>
        <w:t xml:space="preserve">Жити ми!</w:t>
      </w:r>
    </w:p>
    <w:p>
      <w:pPr/>
      <w:r>
        <w:rPr/>
        <w:t xml:space="preserve">Той нікчема і ганеба,</w:t>
      </w:r>
    </w:p>
    <w:p>
      <w:pPr/>
      <w:r>
        <w:rPr/>
        <w:t xml:space="preserve">Хто не вмре, коли це треба,</w:t>
      </w:r>
    </w:p>
    <w:p>
      <w:pPr/>
      <w:r>
        <w:rPr/>
        <w:t xml:space="preserve">Хто не здійме в битві зброї</w:t>
      </w:r>
    </w:p>
    <w:p>
      <w:pPr/>
      <w:r>
        <w:rPr/>
        <w:t xml:space="preserve">Для вітчизни дорогої!</w:t>
      </w:r>
    </w:p>
    <w:p>
      <w:pPr/>
      <w:r>
        <w:rPr/>
        <w:t xml:space="preserve">Клямемося перед богом</w:t>
      </w:r>
    </w:p>
    <w:p>
      <w:pPr/>
      <w:r>
        <w:rPr/>
        <w:t xml:space="preserve">І людьми,</w:t>
      </w:r>
    </w:p>
    <w:p>
      <w:pPr/>
      <w:r>
        <w:rPr/>
        <w:t xml:space="preserve">Що рабами більш не будем</w:t>
      </w:r>
    </w:p>
    <w:p>
      <w:pPr/>
      <w:r>
        <w:rPr/>
        <w:t xml:space="preserve">Жити ми!</w:t>
      </w:r>
    </w:p>
    <w:p>
      <w:pPr/>
      <w:r>
        <w:rPr/>
        <w:t xml:space="preserve">Шабля в золоті іскриться</w:t>
      </w:r>
    </w:p>
    <w:p>
      <w:pPr/>
      <w:r>
        <w:rPr/>
        <w:t xml:space="preserve">Ліпше, ніж кайданів криця!</w:t>
      </w:r>
    </w:p>
    <w:p>
      <w:pPr/>
      <w:r>
        <w:rPr/>
        <w:t xml:space="preserve">В дружбі з шаблею старою</w:t>
      </w:r>
    </w:p>
    <w:p>
      <w:pPr/>
      <w:r>
        <w:rPr/>
        <w:t xml:space="preserve">Рвіть кайдани — і до бою!</w:t>
      </w:r>
    </w:p>
    <w:p>
      <w:pPr/>
      <w:r>
        <w:rPr/>
        <w:t xml:space="preserve">Клянемося перед богом</w:t>
      </w:r>
    </w:p>
    <w:p>
      <w:pPr/>
      <w:r>
        <w:rPr/>
        <w:t xml:space="preserve">І людьми,</w:t>
      </w:r>
    </w:p>
    <w:p>
      <w:pPr/>
      <w:r>
        <w:rPr/>
        <w:t xml:space="preserve">Що рабами більш не будем</w:t>
      </w:r>
    </w:p>
    <w:p>
      <w:pPr/>
      <w:r>
        <w:rPr/>
        <w:t xml:space="preserve">Жити ми!</w:t>
      </w:r>
    </w:p>
    <w:p>
      <w:pPr/>
      <w:r>
        <w:rPr/>
        <w:t xml:space="preserve">Знов засяє, як в заграві,</w:t>
      </w:r>
    </w:p>
    <w:p>
      <w:pPr/>
      <w:r>
        <w:rPr/>
        <w:t xml:space="preserve">Рід наш давній в давній славі,</w:t>
      </w:r>
    </w:p>
    <w:p>
      <w:pPr/>
      <w:r>
        <w:rPr/>
        <w:t xml:space="preserve">Змиєм кров'ю, як герої,</w:t>
      </w:r>
    </w:p>
    <w:p>
      <w:pPr/>
      <w:r>
        <w:rPr/>
        <w:t xml:space="preserve">З себе знак ганьби старої!</w:t>
      </w:r>
    </w:p>
    <w:p>
      <w:pPr/>
      <w:r>
        <w:rPr/>
        <w:t xml:space="preserve">Клянемося перед богом</w:t>
      </w:r>
    </w:p>
    <w:p>
      <w:pPr/>
      <w:r>
        <w:rPr/>
        <w:t xml:space="preserve">I людьми,</w:t>
      </w:r>
    </w:p>
    <w:p>
      <w:pPr/>
      <w:r>
        <w:rPr/>
        <w:t xml:space="preserve">Що рабами більш не будем</w:t>
      </w:r>
    </w:p>
    <w:p>
      <w:pPr/>
      <w:r>
        <w:rPr/>
        <w:t xml:space="preserve">Жити ми!</w:t>
      </w:r>
    </w:p>
    <w:p>
      <w:pPr/>
      <w:r>
        <w:rPr/>
        <w:t xml:space="preserve">В сяйві волі, повні сили,</w:t>
      </w:r>
    </w:p>
    <w:p>
      <w:pPr/>
      <w:r>
        <w:rPr/>
        <w:t xml:space="preserve">Прийдуть на оці могили</w:t>
      </w:r>
    </w:p>
    <w:p>
      <w:pPr/>
      <w:r>
        <w:rPr/>
        <w:t xml:space="preserve">Наші внуки, вільні люди,</w:t>
      </w:r>
    </w:p>
    <w:p>
      <w:pPr/>
      <w:r>
        <w:rPr/>
        <w:t xml:space="preserve">Нас з любов'ю пом'янути.</w:t>
      </w:r>
    </w:p>
    <w:p>
      <w:pPr/>
      <w:r>
        <w:rPr/>
        <w:t xml:space="preserve">Клянемося перед богом</w:t>
      </w:r>
    </w:p>
    <w:p>
      <w:pPr/>
      <w:r>
        <w:rPr/>
        <w:t xml:space="preserve">I людьми,</w:t>
      </w:r>
    </w:p>
    <w:p>
      <w:pPr/>
      <w:r>
        <w:rPr/>
        <w:t xml:space="preserve">Що рабами більш не будем</w:t>
      </w:r>
    </w:p>
    <w:p>
      <w:pPr/>
      <w:r>
        <w:rPr/>
        <w:t xml:space="preserve">Жити ми!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Національна пісня — Шандор Петефі</dc:title>
  <dc:description/>
  <dc:subject/>
  <cp:keywords/>
  <cp:category/>
  <cp:lastModifiedBy/>
  <dcterms:created xsi:type="dcterms:W3CDTF">2020-05-14T17:50:58+03:00</dcterms:created>
  <dcterms:modified xsi:type="dcterms:W3CDTF">2020-05-14T17:50:58+03:00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