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 я не гляну, всюди 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Де я не гляну, всюди очі</w:t>
      </w:r>
    </w:p>
    <w:p>
      <w:pPr/>
      <w:r>
        <w:rPr/>
        <w:t xml:space="preserve">Темнота чорна застилає,</w:t>
      </w:r>
    </w:p>
    <w:p>
      <w:pPr/>
      <w:r>
        <w:rPr/>
        <w:t xml:space="preserve">Бо зникли оченьки дівочі,</w:t>
      </w:r>
    </w:p>
    <w:p>
      <w:pPr/>
      <w:r>
        <w:rPr/>
        <w:t xml:space="preserve">Для мене промінь їх не сяє.</w:t>
      </w:r>
    </w:p>
    <w:p>
      <w:pPr/>
      <w:r>
        <w:rPr/>
        <w:t xml:space="preserve">Погасла золотої зорі</w:t>
      </w:r>
    </w:p>
    <w:p>
      <w:pPr/>
      <w:r>
        <w:rPr/>
        <w:t xml:space="preserve">Коханая краса велична,</w:t>
      </w:r>
    </w:p>
    <w:p>
      <w:pPr/>
      <w:r>
        <w:rPr/>
        <w:t xml:space="preserve">Скрізь – дикії страшні простори…</w:t>
      </w:r>
    </w:p>
    <w:p>
      <w:pPr/>
      <w:r>
        <w:rPr/>
        <w:t xml:space="preserve">Прийми мене ти, ніч одвічна!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я не гляну, всюди очі — Генріх Гейне</dc:title>
  <dc:description/>
  <dc:subject/>
  <cp:keywords/>
  <cp:category/>
  <cp:lastModifiedBy/>
  <dcterms:created xsi:type="dcterms:W3CDTF">2020-05-29T03:03:52+03:00</dcterms:created>
  <dcterms:modified xsi:type="dcterms:W3CDTF">2020-05-29T03:03:52+03:00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