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за чаєм сиділи й розмову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Всі за чаєм сиділи й розмову</w:t>
      </w:r>
    </w:p>
    <w:p>
      <w:pPr/>
      <w:r>
        <w:rPr/>
        <w:t xml:space="preserve">Про любов між собою вели.</w:t>
      </w:r>
    </w:p>
    <w:p>
      <w:pPr/>
      <w:r>
        <w:rPr/>
        <w:t xml:space="preserve">Естетичні були всі панове,</w:t>
      </w:r>
    </w:p>
    <w:p>
      <w:pPr/>
      <w:r>
        <w:rPr/>
        <w:t xml:space="preserve">Панії надто чулі були.</w:t>
      </w:r>
    </w:p>
    <w:p>
      <w:pPr/>
      <w:r>
        <w:rPr/>
        <w:t xml:space="preserve">"Розумію – кохать платонічно!" –</w:t>
      </w:r>
    </w:p>
    <w:p>
      <w:pPr/>
      <w:r>
        <w:rPr/>
        <w:t xml:space="preserve">Мовив радця, страшний, як мана.</w:t>
      </w:r>
    </w:p>
    <w:p>
      <w:pPr/>
      <w:r>
        <w:rPr/>
        <w:t xml:space="preserve">Усміхнулась madame іронічно,</w:t>
      </w:r>
    </w:p>
    <w:p>
      <w:pPr/>
      <w:r>
        <w:rPr/>
        <w:t xml:space="preserve">"Ох!" – зітхнула тихенько вона.</w:t>
      </w:r>
    </w:p>
    <w:p>
      <w:pPr/>
      <w:r>
        <w:rPr/>
        <w:t xml:space="preserve">Пастор вкинув до того зважливо:</w:t>
      </w:r>
    </w:p>
    <w:p>
      <w:pPr/>
      <w:r>
        <w:rPr/>
        <w:t xml:space="preserve">"Не повинна любов буть палка:</w:t>
      </w:r>
    </w:p>
    <w:p>
      <w:pPr/>
      <w:r>
        <w:rPr/>
        <w:t xml:space="preserve">Для здоров'я се дуже шкідливо".</w:t>
      </w:r>
    </w:p>
    <w:p>
      <w:pPr/>
      <w:r>
        <w:rPr/>
        <w:t xml:space="preserve">"Як се?" – тихо спитала дочка.</w:t>
      </w:r>
    </w:p>
    <w:p>
      <w:pPr/>
      <w:r>
        <w:rPr/>
        <w:t xml:space="preserve">А графиня зітхнула важенько:</w:t>
      </w:r>
    </w:p>
    <w:p>
      <w:pPr/>
      <w:r>
        <w:rPr/>
        <w:t xml:space="preserve">"Ох, кохання – жага запальна!"</w:t>
      </w:r>
    </w:p>
    <w:p>
      <w:pPr/>
      <w:r>
        <w:rPr/>
        <w:t xml:space="preserve">І баронові потім зграбненько</w:t>
      </w:r>
    </w:p>
    <w:p>
      <w:pPr/>
      <w:r>
        <w:rPr/>
        <w:t xml:space="preserve">Подала склянку чаю вона.</w:t>
      </w:r>
    </w:p>
    <w:p>
      <w:pPr/>
      <w:r>
        <w:rPr/>
        <w:t xml:space="preserve">За столом було місце маленьке,</w:t>
      </w:r>
    </w:p>
    <w:p>
      <w:pPr/>
      <w:r>
        <w:rPr/>
        <w:t xml:space="preserve">Не було ж тебе, любко, там знов.</w:t>
      </w:r>
    </w:p>
    <w:p>
      <w:pPr/>
      <w:r>
        <w:rPr/>
        <w:t xml:space="preserve">Як гарненько, моє ти серденько,</w:t>
      </w:r>
    </w:p>
    <w:p>
      <w:pPr/>
      <w:r>
        <w:rPr/>
        <w:t xml:space="preserve">Розказала б ти їм про любов!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за чаєм сиділи й розмову — Генріх Гейне</dc:title>
  <dc:description/>
  <dc:subject/>
  <cp:keywords/>
  <cp:category/>
  <cp:lastModifiedBy/>
  <dcterms:created xsi:type="dcterms:W3CDTF">2020-05-14T21:54:40+03:00</dcterms:created>
  <dcterms:modified xsi:type="dcterms:W3CDTF">2020-05-14T21:54:40+03:00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