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Зустріч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Die Geisblattlaub. Ein Sommerabend</w:t>
      </w:r>
    </w:p>
    <w:p>
      <w:pPr/>
      <w:r>
        <w:rPr/>
        <w:t xml:space="preserve">Повита листям альтанка. Вечір.</w:t>
      </w:r>
    </w:p>
    <w:p>
      <w:pPr/>
      <w:r>
        <w:rPr/>
        <w:t xml:space="preserve">Ми край віконця удвох сиділи.</w:t>
      </w:r>
    </w:p>
    <w:p>
      <w:pPr/>
      <w:r>
        <w:rPr/>
        <w:t xml:space="preserve">На небі місяць весело сходив, —</w:t>
      </w:r>
    </w:p>
    <w:p>
      <w:pPr/>
      <w:r>
        <w:rPr/>
        <w:t xml:space="preserve">Ми ж, як два привиди, там майоріли.</w:t>
      </w:r>
    </w:p>
    <w:p>
      <w:pPr/>
      <w:r>
        <w:rPr/>
        <w:t xml:space="preserve">Дванадцять літ вже відтоді збігло,</w:t>
      </w:r>
    </w:p>
    <w:p>
      <w:pPr/>
      <w:r>
        <w:rPr/>
        <w:t xml:space="preserve">Як ми востаннє отак сиділи.</w:t>
      </w:r>
    </w:p>
    <w:p>
      <w:pPr/>
      <w:r>
        <w:rPr/>
        <w:t xml:space="preserve">Колишня іскра і вогник з неї</w:t>
      </w:r>
    </w:p>
    <w:p>
      <w:pPr/>
      <w:r>
        <w:rPr/>
        <w:t xml:space="preserve">Тим часом згасли і перетліли.</w:t>
      </w:r>
    </w:p>
    <w:p>
      <w:pPr/>
      <w:r>
        <w:rPr/>
        <w:t xml:space="preserve">Сидів я мовчки. Але дівчина</w:t>
      </w:r>
    </w:p>
    <w:p>
      <w:pPr/>
      <w:r>
        <w:rPr/>
        <w:t xml:space="preserve">Роздмухать попіл все намагалась —</w:t>
      </w:r>
    </w:p>
    <w:p>
      <w:pPr/>
      <w:r>
        <w:rPr/>
        <w:t xml:space="preserve">Той давній попіл мого кохання,</w:t>
      </w:r>
    </w:p>
    <w:p>
      <w:pPr/>
      <w:r>
        <w:rPr/>
        <w:t xml:space="preserve">Та жодна іскра вже не займалась.</w:t>
      </w:r>
    </w:p>
    <w:p>
      <w:pPr/>
      <w:r>
        <w:rPr/>
        <w:t xml:space="preserve">"Лихі думки я перемагала, —</w:t>
      </w:r>
    </w:p>
    <w:p>
      <w:pPr/>
      <w:r>
        <w:rPr/>
        <w:t xml:space="preserve">Тягла так далі, все без упину, —</w:t>
      </w:r>
    </w:p>
    <w:p>
      <w:pPr/>
      <w:r>
        <w:rPr/>
        <w:t xml:space="preserve">Хиткі мої вже ставали сили..."</w:t>
      </w:r>
    </w:p>
    <w:p>
      <w:pPr/>
      <w:r>
        <w:rPr/>
        <w:t xml:space="preserve">Робив при тому я глупу міну.</w:t>
      </w:r>
    </w:p>
    <w:p>
      <w:pPr/>
      <w:r>
        <w:rPr/>
        <w:t xml:space="preserve">Коли ж вертав я, то поуз мене</w:t>
      </w:r>
    </w:p>
    <w:p>
      <w:pPr/>
      <w:r>
        <w:rPr/>
        <w:t xml:space="preserve">Дерева в сяйві неслись, мигтіли,</w:t>
      </w:r>
    </w:p>
    <w:p>
      <w:pPr/>
      <w:r>
        <w:rPr/>
        <w:t xml:space="preserve">Мов ті примари. Щось голосило...</w:t>
      </w:r>
    </w:p>
    <w:p>
      <w:pPr/>
      <w:r>
        <w:rPr/>
        <w:t xml:space="preserve">Я ж і примари хутко летіли.</w:t>
      </w:r>
    </w:p>
    <w:p>
      <w:pPr/>
      <w:r>
        <w:rPr/>
        <w:t xml:space="preserve">Відень, 1895р.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— Генріх Гейне</dc:title>
  <dc:description/>
  <dc:subject/>
  <cp:keywords/>
  <cp:category/>
  <cp:lastModifiedBy/>
  <dcterms:created xsi:type="dcterms:W3CDTF">2020-05-12T22:49:37+03:00</dcterms:created>
  <dcterms:modified xsi:type="dcterms:W3CDTF">2020-05-12T22:49:37+03:00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