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Хід життя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Як багато в тебе є,</w:t>
      </w:r>
    </w:p>
    <w:p>
      <w:pPr/>
      <w:r>
        <w:rPr/>
        <w:t xml:space="preserve">То ще більше ти придбаєш.</w:t>
      </w:r>
    </w:p>
    <w:p>
      <w:pPr/>
      <w:r>
        <w:rPr/>
        <w:t xml:space="preserve">Маєш мало — одберуть</w:t>
      </w:r>
    </w:p>
    <w:p>
      <w:pPr/>
      <w:r>
        <w:rPr/>
        <w:t xml:space="preserve">І найменше, що ти маєш.</w:t>
      </w:r>
    </w:p>
    <w:p>
      <w:pPr/>
      <w:r>
        <w:rPr/>
        <w:t xml:space="preserve">Коли ж зовсім голий ти,-</w:t>
      </w:r>
    </w:p>
    <w:p>
      <w:pPr/>
      <w:r>
        <w:rPr/>
        <w:t xml:space="preserve">Ляж в могилу в силі, в цвіті.</w:t>
      </w:r>
    </w:p>
    <w:p>
      <w:pPr/>
      <w:r>
        <w:rPr/>
        <w:t xml:space="preserve">Той лиш має право жить,</w:t>
      </w:r>
    </w:p>
    <w:p>
      <w:pPr/>
      <w:r>
        <w:rPr/>
        <w:t xml:space="preserve">Хто хоч дещо має в світі.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Хід життя — Генріх Гейне</dc:title>
  <dc:description/>
  <dc:subject/>
  <cp:keywords/>
  <cp:category/>
  <cp:lastModifiedBy/>
  <dcterms:created xsi:type="dcterms:W3CDTF">2020-05-15T02:00:01+03:00</dcterms:created>
  <dcterms:modified xsi:type="dcterms:W3CDTF">2020-05-15T02:00:01+03:00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