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Скажи, хто перший час пізнав...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Скажи, хто перший час пізнав</w:t>
      </w:r>
    </w:p>
    <w:p>
      <w:pPr/>
      <w:r>
        <w:rPr/>
        <w:t xml:space="preserve">І перший годинник змайстрував?</w:t>
      </w:r>
    </w:p>
    <w:p>
      <w:pPr/>
      <w:r>
        <w:rPr/>
        <w:t xml:space="preserve">То був чоловік похмурий, як сич,</w:t>
      </w:r>
    </w:p>
    <w:p>
      <w:pPr/>
      <w:r>
        <w:rPr/>
        <w:t xml:space="preserve">Сидів він в холодну зимову ніч</w:t>
      </w:r>
    </w:p>
    <w:p>
      <w:pPr/>
      <w:r>
        <w:rPr/>
        <w:t xml:space="preserve">І рахував, як попискують миші</w:t>
      </w:r>
    </w:p>
    <w:p>
      <w:pPr/>
      <w:r>
        <w:rPr/>
        <w:t xml:space="preserve">І шашіль точить дерево в тиші.</w:t>
      </w:r>
    </w:p>
    <w:p>
      <w:pPr/>
      <w:r>
        <w:rPr/>
        <w:t xml:space="preserve">Скажи, хто перший цілунки пізнав?</w:t>
      </w:r>
    </w:p>
    <w:p>
      <w:pPr/>
      <w:r>
        <w:rPr/>
        <w:t xml:space="preserve">Щасливий, він радість велику мав,</w:t>
      </w:r>
    </w:p>
    <w:p>
      <w:pPr/>
      <w:r>
        <w:rPr/>
        <w:t xml:space="preserve">Цілував — та й годі — без зайвих дум,</w:t>
      </w:r>
    </w:p>
    <w:p>
      <w:pPr/>
      <w:r>
        <w:rPr/>
        <w:t xml:space="preserve">А май навкруг підносив шум,</w:t>
      </w:r>
    </w:p>
    <w:p>
      <w:pPr/>
      <w:r>
        <w:rPr/>
        <w:t xml:space="preserve">І квіти в зеленій траві розцвітали,</w:t>
      </w:r>
    </w:p>
    <w:p>
      <w:pPr/>
      <w:r>
        <w:rPr/>
        <w:t xml:space="preserve">Сміялося сонце й пташки співали!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Скажи, хто перший час пізнав... — Генріх Гейне</dc:title>
  <dc:description/>
  <dc:subject/>
  <cp:keywords/>
  <cp:category/>
  <cp:lastModifiedBy/>
  <dcterms:created xsi:type="dcterms:W3CDTF">2020-05-14T01:04:21+03:00</dcterms:created>
  <dcterms:modified xsi:type="dcterms:W3CDTF">2020-05-14T01:04:21+03:00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