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Ці риски світла...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Педро Кальдерон де ла Барка</w:t>
      </w:r>
    </w:p>
    <w:p>
      <w:pPr/>
      <w:r>
        <w:rPr/>
        <w:t xml:space="preserve">Ці риски світла (в пітьмі іскор піна),</w:t>
      </w:r>
    </w:p>
    <w:p>
      <w:pPr/>
      <w:r>
        <w:rPr/>
        <w:t xml:space="preserve">Що також п'ють гарячий сонця плин,</w:t>
      </w:r>
    </w:p>
    <w:p>
      <w:pPr/>
      <w:r>
        <w:rPr/>
        <w:t xml:space="preserve">Живуть недовго. Мчиться навздогін</w:t>
      </w:r>
    </w:p>
    <w:p>
      <w:pPr/>
      <w:r>
        <w:rPr/>
        <w:t xml:space="preserve">За ними наших співчувань данина.</w:t>
      </w:r>
    </w:p>
    <w:p>
      <w:pPr/>
      <w:r>
        <w:rPr/>
        <w:t xml:space="preserve">Нічні квітки! Краса їх — бистроплинна,</w:t>
      </w:r>
    </w:p>
    <w:p>
      <w:pPr/>
      <w:r>
        <w:rPr/>
        <w:t xml:space="preserve">Вони згоряють в полум'ї годин;</w:t>
      </w:r>
    </w:p>
    <w:p>
      <w:pPr/>
      <w:r>
        <w:rPr/>
        <w:t xml:space="preserve">Століттям для квіток є день один,</w:t>
      </w:r>
    </w:p>
    <w:p>
      <w:pPr/>
      <w:r>
        <w:rPr/>
        <w:t xml:space="preserve">Як для зірок є віком ніч єдина.</w:t>
      </w:r>
    </w:p>
    <w:p>
      <w:pPr/>
      <w:r>
        <w:rPr/>
        <w:t xml:space="preserve">Якщо від перебіжної весни</w:t>
      </w:r>
    </w:p>
    <w:p>
      <w:pPr/>
      <w:r>
        <w:rPr/>
        <w:t xml:space="preserve">Залежить наше благо чи страждання,</w:t>
      </w:r>
    </w:p>
    <w:p>
      <w:pPr/>
      <w:r>
        <w:rPr/>
        <w:t xml:space="preserve">То й тут законом сонце вишини.</w:t>
      </w:r>
    </w:p>
    <w:p>
      <w:pPr/>
      <w:r>
        <w:rPr/>
        <w:t xml:space="preserve">Чи встоїть те, що втілить сподівання?</w:t>
      </w:r>
    </w:p>
    <w:p>
      <w:pPr/>
      <w:r>
        <w:rPr/>
        <w:t xml:space="preserve">А що не прийде — теж світила річ,</w:t>
      </w:r>
    </w:p>
    <w:p>
      <w:pPr/>
      <w:r>
        <w:rPr/>
        <w:t xml:space="preserve">Що постає і никне кожну ніч.</w:t>
      </w:r>
    </w:p>
    <w:p>
      <w:pPr/>
      <w:r>
        <w:rPr/>
        <w:t xml:space="preserve">Переклад М. Ореста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Ці риски світла... — Педро Кальдерон де ла Барка</dc:title>
  <dc:description/>
  <dc:subject/>
  <cp:keywords/>
  <cp:category/>
  <cp:lastModifiedBy/>
  <dcterms:created xsi:type="dcterms:W3CDTF">2020-05-13T12:05:19+03:00</dcterms:created>
  <dcterms:modified xsi:type="dcterms:W3CDTF">2020-05-13T12:05:19+03:00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