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Любили вони — та обоє...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Любили вони — та обоє</w:t>
      </w:r>
    </w:p>
    <w:p>
      <w:pPr/>
      <w:r>
        <w:rPr/>
        <w:t xml:space="preserve">Дивились, немов вороги,</w:t>
      </w:r>
    </w:p>
    <w:p>
      <w:pPr/>
      <w:r>
        <w:rPr/>
        <w:t xml:space="preserve">I вперто обоє мовчали,</w:t>
      </w:r>
    </w:p>
    <w:p>
      <w:pPr/>
      <w:r>
        <w:rPr/>
        <w:t xml:space="preserve">Хоч мліли обоє з жаги.</w:t>
      </w:r>
    </w:p>
    <w:p>
      <w:pPr/>
      <w:r>
        <w:rPr/>
        <w:t xml:space="preserve">Вони розлучились — лиш зрідка</w:t>
      </w:r>
    </w:p>
    <w:p>
      <w:pPr/>
      <w:r>
        <w:rPr/>
        <w:t xml:space="preserve">Їх сни єднали німі.</w:t>
      </w:r>
    </w:p>
    <w:p>
      <w:pPr/>
      <w:r>
        <w:rPr/>
        <w:t xml:space="preserve">Вони давно вже померли</w:t>
      </w:r>
    </w:p>
    <w:p>
      <w:pPr/>
      <w:r>
        <w:rPr/>
        <w:t xml:space="preserve">Й не знали про те самі.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Любили вони — та обоє... — Генріх Гейне</dc:title>
  <dc:description/>
  <dc:subject/>
  <cp:keywords/>
  <cp:category/>
  <cp:lastModifiedBy/>
  <dcterms:created xsi:type="dcterms:W3CDTF">2020-05-16T01:55:28+03:00</dcterms:created>
  <dcterms:modified xsi:type="dcterms:W3CDTF">2020-05-16T01:55:28+03:00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