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Тепер куди?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Генріх Гейне (Гайне)</w:t>
      </w:r>
    </w:p>
    <w:p>
      <w:pPr/>
      <w:r>
        <w:rPr/>
        <w:t xml:space="preserve">Тепер куди?</w:t>
      </w:r>
    </w:p>
    <w:p>
      <w:pPr/>
      <w:r>
        <w:rPr/>
        <w:t xml:space="preserve">Перекладач: Дмитро Загул</w:t>
      </w:r>
    </w:p>
    <w:p>
      <w:pPr/>
      <w:r>
        <w:rPr/>
        <w:t xml:space="preserve">Джерело: З книги: Зарубіжна література: Хрестоматія.— К.: Освіта., 1992.</w:t>
      </w:r>
    </w:p>
    <w:p>
      <w:pPr/>
      <w:r>
        <w:rPr/>
        <w:t xml:space="preserve">Йти — куди? Дурна нога</w:t>
      </w:r>
    </w:p>
    <w:p>
      <w:pPr/>
      <w:r>
        <w:rPr/>
        <w:t xml:space="preserve">До Німеччини вже хоче,</w:t>
      </w:r>
    </w:p>
    <w:p>
      <w:pPr/>
      <w:r>
        <w:rPr/>
        <w:t xml:space="preserve">А розумна голова</w:t>
      </w:r>
    </w:p>
    <w:p>
      <w:pPr/>
      <w:r>
        <w:rPr/>
        <w:t xml:space="preserve">Покивала і шепоче:</w:t>
      </w:r>
    </w:p>
    <w:p>
      <w:pPr/>
      <w:r>
        <w:rPr/>
        <w:t xml:space="preserve">"Хоч скінчилася війна,</w:t>
      </w:r>
    </w:p>
    <w:p>
      <w:pPr/>
      <w:r>
        <w:rPr/>
        <w:t xml:space="preserve">Та військовий суд зостався,</w:t>
      </w:r>
    </w:p>
    <w:p>
      <w:pPr/>
      <w:r>
        <w:rPr/>
        <w:t xml:space="preserve">А відомо ж — ти давно</w:t>
      </w:r>
    </w:p>
    <w:p>
      <w:pPr/>
      <w:r>
        <w:rPr/>
        <w:t xml:space="preserve">Вже до кулі дописався".</w:t>
      </w:r>
    </w:p>
    <w:p>
      <w:pPr/>
      <w:r>
        <w:rPr/>
        <w:t xml:space="preserve">Так, приємності нема</w:t>
      </w:r>
    </w:p>
    <w:p>
      <w:pPr/>
      <w:r>
        <w:rPr/>
        <w:t xml:space="preserve">Йти під вартою на розстріл;</w:t>
      </w:r>
    </w:p>
    <w:p>
      <w:pPr/>
      <w:r>
        <w:rPr/>
        <w:t xml:space="preserve">Не герой я й не люблю</w:t>
      </w:r>
    </w:p>
    <w:p>
      <w:pPr/>
      <w:r>
        <w:rPr/>
        <w:t xml:space="preserve">Патетичних жестів гострих.</w:t>
      </w:r>
    </w:p>
    <w:p>
      <w:pPr/>
      <w:r>
        <w:rPr/>
        <w:t xml:space="preserve">Я б до Англії подавсь,</w:t>
      </w:r>
    </w:p>
    <w:p>
      <w:pPr/>
      <w:r>
        <w:rPr/>
        <w:t xml:space="preserve">Та боюся чаду й бруду;</w:t>
      </w:r>
    </w:p>
    <w:p>
      <w:pPr/>
      <w:r>
        <w:rPr/>
        <w:t xml:space="preserve">Ті ж англійці — вже їх дух</w:t>
      </w:r>
    </w:p>
    <w:p>
      <w:pPr/>
      <w:r>
        <w:rPr/>
        <w:t xml:space="preserve">Доведе мене до нуду.</w:t>
      </w:r>
    </w:p>
    <w:p>
      <w:pPr/>
      <w:r>
        <w:rPr/>
        <w:t xml:space="preserve">Я в Америку б одплив,</w:t>
      </w:r>
    </w:p>
    <w:p>
      <w:pPr/>
      <w:r>
        <w:rPr/>
        <w:t xml:space="preserve">В ту велику стайню волі,</w:t>
      </w:r>
    </w:p>
    <w:p>
      <w:pPr/>
      <w:r>
        <w:rPr/>
        <w:t xml:space="preserve">Де так вільно всі живуть,</w:t>
      </w:r>
    </w:p>
    <w:p>
      <w:pPr/>
      <w:r>
        <w:rPr/>
        <w:t xml:space="preserve">Рівноправні й духом голі,-</w:t>
      </w:r>
    </w:p>
    <w:p>
      <w:pPr/>
      <w:r>
        <w:rPr/>
        <w:t xml:space="preserve">Та страшний мені той край,</w:t>
      </w:r>
    </w:p>
    <w:p>
      <w:pPr/>
      <w:r>
        <w:rPr/>
        <w:t xml:space="preserve">Де жують тютюн-смердячку,</w:t>
      </w:r>
    </w:p>
    <w:p>
      <w:pPr/>
      <w:r>
        <w:rPr/>
        <w:t xml:space="preserve">Грають в кеглі без царя</w:t>
      </w:r>
    </w:p>
    <w:p>
      <w:pPr/>
      <w:r>
        <w:rPr/>
        <w:t xml:space="preserve">I плюють, та не в плювачку.</w:t>
      </w:r>
    </w:p>
    <w:p>
      <w:pPr/>
      <w:r>
        <w:rPr/>
        <w:t xml:space="preserve">Росія — прекрасний край!</w:t>
      </w:r>
    </w:p>
    <w:p>
      <w:pPr/>
      <w:r>
        <w:rPr/>
        <w:t xml:space="preserve">Гарно там було б людині,-</w:t>
      </w:r>
    </w:p>
    <w:p>
      <w:pPr/>
      <w:r>
        <w:rPr/>
        <w:t xml:space="preserve">Тільки взимку я б не зміг</w:t>
      </w:r>
    </w:p>
    <w:p>
      <w:pPr/>
      <w:r>
        <w:rPr/>
        <w:t xml:space="preserve">Витримать кнута на спині.</w:t>
      </w:r>
    </w:p>
    <w:p>
      <w:pPr/>
      <w:r>
        <w:rPr/>
        <w:t xml:space="preserve">Сумно в небо я дивлюсь,</w:t>
      </w:r>
    </w:p>
    <w:p>
      <w:pPr/>
      <w:r>
        <w:rPr/>
        <w:t xml:space="preserve">Де сто тисяч зір мигоче —</w:t>
      </w:r>
    </w:p>
    <w:p>
      <w:pPr/>
      <w:r>
        <w:rPr/>
        <w:t xml:space="preserve">Та моєї там зорі</w:t>
      </w:r>
    </w:p>
    <w:p>
      <w:pPr/>
      <w:r>
        <w:rPr/>
        <w:t xml:space="preserve">Щось не бачать тужні очі...</w:t>
      </w:r>
    </w:p>
    <w:p>
      <w:pPr/>
      <w:r>
        <w:rPr/>
        <w:t xml:space="preserve">В лабіринті золотім</w:t>
      </w:r>
    </w:p>
    <w:p>
      <w:pPr/>
      <w:r>
        <w:rPr/>
        <w:t xml:space="preserve">Заблукала десь небога,</w:t>
      </w:r>
    </w:p>
    <w:p>
      <w:pPr/>
      <w:r>
        <w:rPr/>
        <w:t xml:space="preserve">Як і сам я заблудивсь</w:t>
      </w:r>
    </w:p>
    <w:p>
      <w:pPr/>
      <w:r>
        <w:rPr/>
        <w:t xml:space="preserve">Серед натовпу земного.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Тепер куди? — Генріх Гейне</dc:title>
  <dc:description/>
  <dc:subject/>
  <cp:keywords/>
  <cp:category/>
  <cp:lastModifiedBy/>
  <dcterms:created xsi:type="dcterms:W3CDTF">2020-05-27T22:12:41+03:00</dcterms:created>
  <dcterms:modified xsi:type="dcterms:W3CDTF">2020-05-27T22:12:41+03:00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