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Н. Л. Сологуб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Ні, ні, не можу я, не смію більш мерщій</w:t>
      </w:r>
    </w:p>
    <w:p>
      <w:pPr/>
      <w:r>
        <w:rPr/>
        <w:t xml:space="preserve">Любовним почуттям безумно віддаватисьі</w:t>
      </w:r>
    </w:p>
    <w:p>
      <w:pPr/>
      <w:r>
        <w:rPr/>
        <w:t xml:space="preserve">Тепер я бережу суворо спокій свій</w:t>
      </w:r>
    </w:p>
    <w:p>
      <w:pPr/>
      <w:r>
        <w:rPr/>
        <w:t xml:space="preserve">І серцю не даю палать і забуватись;</w:t>
      </w:r>
    </w:p>
    <w:p>
      <w:pPr/>
      <w:r>
        <w:rPr/>
        <w:t xml:space="preserve">Ні, годі вже кохать! Чому ж мені, проте,</w:t>
      </w:r>
    </w:p>
    <w:p>
      <w:pPr/>
      <w:r>
        <w:rPr/>
        <w:t xml:space="preserve">Та часом не пірнуть у марення-горіння,</w:t>
      </w:r>
    </w:p>
    <w:p>
      <w:pPr/>
      <w:r>
        <w:rPr/>
        <w:t xml:space="preserve">Коли негадано у далині пройде</w:t>
      </w:r>
    </w:p>
    <w:p>
      <w:pPr/>
      <w:r>
        <w:rPr/>
        <w:t xml:space="preserve">Небесне, чисте, молоде створіння,</w:t>
      </w:r>
    </w:p>
    <w:p>
      <w:pPr/>
      <w:r>
        <w:rPr/>
        <w:t xml:space="preserve">Пройде й сховається? Але невже мені,</w:t>
      </w:r>
    </w:p>
    <w:p>
      <w:pPr/>
      <w:r>
        <w:rPr/>
        <w:t xml:space="preserve">Ясною дівою милуючись журливо,</w:t>
      </w:r>
    </w:p>
    <w:p>
      <w:pPr/>
      <w:r>
        <w:rPr/>
        <w:t xml:space="preserve">Не можна стежити за нею в тишині,</w:t>
      </w:r>
    </w:p>
    <w:p>
      <w:pPr/>
      <w:r>
        <w:rPr/>
        <w:t xml:space="preserve">Благословлять її, щоб вік жила щасливо,</w:t>
      </w:r>
    </w:p>
    <w:p>
      <w:pPr/>
      <w:r>
        <w:rPr/>
        <w:t xml:space="preserve">Їй блага побажать в дорозі життьовій</w:t>
      </w:r>
    </w:p>
    <w:p>
      <w:pPr/>
      <w:r>
        <w:rPr/>
        <w:t xml:space="preserve">І миру для душі в дозвіллі несхмарнілім,</w:t>
      </w:r>
    </w:p>
    <w:p>
      <w:pPr/>
      <w:r>
        <w:rPr/>
        <w:t xml:space="preserve">Всього — і щастя теж тому, хто любий їй,</w:t>
      </w:r>
    </w:p>
    <w:p>
      <w:pPr/>
      <w:r>
        <w:rPr/>
        <w:t xml:space="preserve">Хто діву назове своїм подружжям милим.</w:t>
      </w:r>
    </w:p>
    <w:p>
      <w:pPr/>
      <w:r>
        <w:rPr/>
        <w:t xml:space="preserve">1832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Н. Л. Сологуб — Олександр Пушкін</dc:title>
  <dc:description/>
  <dc:subject/>
  <cp:keywords/>
  <cp:category/>
  <cp:lastModifiedBy/>
  <dcterms:created xsi:type="dcterms:W3CDTF">2020-05-27T21:58:43+03:00</dcterms:created>
  <dcterms:modified xsi:type="dcterms:W3CDTF">2020-05-27T21:58:43+03:00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