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Він поміж нами жив...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* * *</w:t>
      </w:r>
    </w:p>
    <w:p>
      <w:pPr/>
      <w:r>
        <w:rPr/>
        <w:t xml:space="preserve">Він поміж нами жив,</w:t>
      </w:r>
    </w:p>
    <w:p>
      <w:pPr/>
      <w:r>
        <w:rPr/>
        <w:t xml:space="preserve">Між племені йому чужого; злості</w:t>
      </w:r>
    </w:p>
    <w:p>
      <w:pPr/>
      <w:r>
        <w:rPr/>
        <w:t xml:space="preserve">В душі своїй до нас не мав, і ми</w:t>
      </w:r>
    </w:p>
    <w:p>
      <w:pPr/>
      <w:r>
        <w:rPr/>
        <w:t xml:space="preserve">Його любили. Мирний і уважний.</w:t>
      </w:r>
    </w:p>
    <w:p>
      <w:pPr/>
      <w:r>
        <w:rPr/>
        <w:t xml:space="preserve">Він навіщав розмови наші. З ним</w:t>
      </w:r>
    </w:p>
    <w:p>
      <w:pPr/>
      <w:r>
        <w:rPr/>
        <w:t xml:space="preserve">Ділились ми надіями ясними</w:t>
      </w:r>
    </w:p>
    <w:p>
      <w:pPr/>
      <w:r>
        <w:rPr/>
        <w:t xml:space="preserve">І співами (він мав натхнення вище</w:t>
      </w:r>
    </w:p>
    <w:p>
      <w:pPr/>
      <w:r>
        <w:rPr/>
        <w:t xml:space="preserve">І звисока на світ дивився). Часто</w:t>
      </w:r>
    </w:p>
    <w:p>
      <w:pPr/>
      <w:r>
        <w:rPr/>
        <w:t xml:space="preserve">Він говорив про ті часи грядущі.</w:t>
      </w:r>
    </w:p>
    <w:p>
      <w:pPr/>
      <w:r>
        <w:rPr/>
        <w:t xml:space="preserve">Коли народи, позабувши чвари,</w:t>
      </w:r>
    </w:p>
    <w:p>
      <w:pPr/>
      <w:r>
        <w:rPr/>
        <w:t xml:space="preserve">З'єднаються в одну сім'ю велику.</w:t>
      </w:r>
    </w:p>
    <w:p>
      <w:pPr/>
      <w:r>
        <w:rPr/>
        <w:t xml:space="preserve">Ми чуйно слухали поета. Він</w:t>
      </w:r>
    </w:p>
    <w:p>
      <w:pPr/>
      <w:r>
        <w:rPr/>
        <w:t xml:space="preserve">Подавсь на Захід — і з благословенням</w:t>
      </w:r>
    </w:p>
    <w:p>
      <w:pPr/>
      <w:r>
        <w:rPr/>
        <w:t xml:space="preserve">Його ми провели. Але тепер</w:t>
      </w:r>
    </w:p>
    <w:p>
      <w:pPr/>
      <w:r>
        <w:rPr/>
        <w:t xml:space="preserve">Наш мирний гість став ворогом — і ядом</w:t>
      </w:r>
    </w:p>
    <w:p>
      <w:pPr/>
      <w:r>
        <w:rPr/>
        <w:t xml:space="preserve">Свої слова, в догоду буйній черні,</w:t>
      </w:r>
    </w:p>
    <w:p>
      <w:pPr/>
      <w:r>
        <w:rPr/>
        <w:t xml:space="preserve">Він напуває... І здаля до нас</w:t>
      </w:r>
    </w:p>
    <w:p>
      <w:pPr/>
      <w:r>
        <w:rPr/>
        <w:t xml:space="preserve">Доходить голос злобного поета,</w:t>
      </w:r>
    </w:p>
    <w:p>
      <w:pPr/>
      <w:r>
        <w:rPr/>
        <w:t xml:space="preserve">Знайомий голос!.. Боже! Освяти</w:t>
      </w:r>
    </w:p>
    <w:p>
      <w:pPr/>
      <w:r>
        <w:rPr/>
        <w:t xml:space="preserve">В нім серце правдою твоєю й миром</w:t>
      </w:r>
    </w:p>
    <w:p>
      <w:pPr/>
      <w:r>
        <w:rPr/>
        <w:t xml:space="preserve">І поверни йому...</w:t>
      </w:r>
    </w:p>
    <w:p>
      <w:pPr/>
      <w:r>
        <w:rPr/>
        <w:t xml:space="preserve">1834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поміж нами жив... — Олександр Пушкін</dc:title>
  <dc:description/>
  <dc:subject/>
  <cp:keywords/>
  <cp:category/>
  <cp:lastModifiedBy/>
  <dcterms:created xsi:type="dcterms:W3CDTF">2020-05-29T03:00:27+03:00</dcterms:created>
  <dcterms:modified xsi:type="dcterms:W3CDTF">2020-05-29T03:00:27+03:00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