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Мана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Тиша... Сіра миша</w:t>
      </w:r>
    </w:p>
    <w:p>
      <w:pPr/>
      <w:r>
        <w:rPr/>
        <w:t xml:space="preserve">На вечірнім чорнім тлі.</w:t>
      </w:r>
    </w:p>
    <w:p>
      <w:pPr/>
      <w:r>
        <w:rPr/>
        <w:t xml:space="preserve">Прошмигнула миша</w:t>
      </w:r>
    </w:p>
    <w:p>
      <w:pPr/>
      <w:r>
        <w:rPr/>
        <w:t xml:space="preserve">Й щезла десь в імлі.</w:t>
      </w:r>
    </w:p>
    <w:p>
      <w:pPr/>
      <w:r>
        <w:rPr/>
        <w:t xml:space="preserve">Ось і час відбою,</w:t>
      </w:r>
    </w:p>
    <w:p>
      <w:pPr/>
      <w:r>
        <w:rPr/>
        <w:t xml:space="preserve">Дзвоник в'язням дзеленчить.</w:t>
      </w:r>
    </w:p>
    <w:p>
      <w:pPr/>
      <w:r>
        <w:rPr/>
        <w:t xml:space="preserve">Ось і час відбою,</w:t>
      </w:r>
    </w:p>
    <w:p>
      <w:pPr/>
      <w:r>
        <w:rPr/>
        <w:t xml:space="preserve">Можна відпочить.</w:t>
      </w:r>
    </w:p>
    <w:p>
      <w:pPr/>
      <w:r>
        <w:rPr/>
        <w:t xml:space="preserve">Спіте, арештанти,</w:t>
      </w:r>
    </w:p>
    <w:p>
      <w:pPr/>
      <w:r>
        <w:rPr/>
        <w:t xml:space="preserve">Хай вам сняться гарні сни,</w:t>
      </w:r>
    </w:p>
    <w:p>
      <w:pPr/>
      <w:r>
        <w:rPr/>
        <w:t xml:space="preserve">Сніте, арештанти,</w:t>
      </w:r>
    </w:p>
    <w:p>
      <w:pPr/>
      <w:r>
        <w:rPr/>
        <w:t xml:space="preserve">Чарами весни!</w:t>
      </w:r>
    </w:p>
    <w:p>
      <w:pPr/>
      <w:r>
        <w:rPr/>
        <w:t xml:space="preserve">Розсвітився місяць,</w:t>
      </w:r>
    </w:p>
    <w:p>
      <w:pPr/>
      <w:r>
        <w:rPr/>
        <w:t xml:space="preserve">Щось ізбоку захропло...</w:t>
      </w:r>
    </w:p>
    <w:p>
      <w:pPr/>
      <w:r>
        <w:rPr/>
        <w:t xml:space="preserve">Розсвітився місяць,</w:t>
      </w:r>
    </w:p>
    <w:p>
      <w:pPr/>
      <w:r>
        <w:rPr/>
        <w:t xml:space="preserve">Ллє живе сріблó.</w:t>
      </w:r>
    </w:p>
    <w:p>
      <w:pPr/>
      <w:r>
        <w:rPr/>
        <w:t xml:space="preserve">Заступила хмара,</w:t>
      </w:r>
    </w:p>
    <w:p>
      <w:pPr/>
      <w:r>
        <w:rPr/>
        <w:t xml:space="preserve">Знов настала темнота...</w:t>
      </w:r>
    </w:p>
    <w:p>
      <w:pPr/>
      <w:r>
        <w:rPr/>
        <w:t xml:space="preserve">Одступила хмара,</w:t>
      </w:r>
    </w:p>
    <w:p>
      <w:pPr/>
      <w:r>
        <w:rPr/>
        <w:t xml:space="preserve">Гульк — уже й світа!</w:t>
      </w:r>
    </w:p>
    <w:p>
      <w:pPr/>
      <w:r>
        <w:rPr/>
        <w:t xml:space="preserve">Знов майнула миша,</w:t>
      </w:r>
    </w:p>
    <w:p>
      <w:pPr/>
      <w:r>
        <w:rPr/>
        <w:t xml:space="preserve">Вже рожева — ну й мана!</w:t>
      </w:r>
    </w:p>
    <w:p>
      <w:pPr/>
      <w:r>
        <w:rPr/>
        <w:t xml:space="preserve">Промайнула миша:</w:t>
      </w:r>
    </w:p>
    <w:p>
      <w:pPr/>
      <w:r>
        <w:rPr/>
        <w:t xml:space="preserve">Уставай, шпана!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Мана — Поль Марі Верлен</dc:title>
  <dc:description/>
  <dc:subject/>
  <cp:keywords/>
  <cp:category/>
  <cp:lastModifiedBy/>
  <dcterms:created xsi:type="dcterms:W3CDTF">2020-05-14T19:31:11+03:00</dcterms:created>
  <dcterms:modified xsi:type="dcterms:W3CDTF">2020-05-14T19:31:11+03:00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