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Душе моя убога...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Душе моя убога,</w:t>
      </w:r>
    </w:p>
    <w:p>
      <w:pPr/>
      <w:r>
        <w:rPr/>
        <w:t xml:space="preserve">Відкіль цей тужний біль</w:t>
      </w:r>
    </w:p>
    <w:p>
      <w:pPr/>
      <w:r>
        <w:rPr/>
        <w:t xml:space="preserve">I смертна ця тривога,</w:t>
      </w:r>
    </w:p>
    <w:p>
      <w:pPr/>
      <w:r>
        <w:rPr/>
        <w:t xml:space="preserve">Коли жада зусиль</w:t>
      </w:r>
    </w:p>
    <w:p>
      <w:pPr/>
      <w:r>
        <w:rPr/>
        <w:t xml:space="preserve">Від тебе доля строга?</w:t>
      </w:r>
    </w:p>
    <w:p>
      <w:pPr/>
      <w:r>
        <w:rPr/>
        <w:t xml:space="preserve">Чом, дика і пуста,</w:t>
      </w:r>
    </w:p>
    <w:p>
      <w:pPr/>
      <w:r>
        <w:rPr/>
        <w:t xml:space="preserve">Ти скорбно ламлеш руки,</w:t>
      </w:r>
    </w:p>
    <w:p>
      <w:pPr/>
      <w:r>
        <w:rPr/>
        <w:t xml:space="preserve">Чому твої уста</w:t>
      </w:r>
    </w:p>
    <w:p>
      <w:pPr/>
      <w:r>
        <w:rPr/>
        <w:t xml:space="preserve">Судомляться з розпуки,</w:t>
      </w:r>
    </w:p>
    <w:p>
      <w:pPr/>
      <w:r>
        <w:rPr/>
        <w:t xml:space="preserve">А в зорі — мла густа?</w:t>
      </w:r>
    </w:p>
    <w:p>
      <w:pPr/>
      <w:r>
        <w:rPr/>
        <w:t xml:space="preserve">Усі твої страждання,</w:t>
      </w:r>
    </w:p>
    <w:p>
      <w:pPr/>
      <w:r>
        <w:rPr/>
        <w:t xml:space="preserve">Ти тільки зрозумій,-</w:t>
      </w:r>
    </w:p>
    <w:p>
      <w:pPr/>
      <w:r>
        <w:rPr/>
        <w:t xml:space="preserve">Це визволу жадання,</w:t>
      </w:r>
    </w:p>
    <w:p>
      <w:pPr/>
      <w:r>
        <w:rPr/>
        <w:t xml:space="preserve">Це благісних надій</w:t>
      </w:r>
    </w:p>
    <w:p>
      <w:pPr/>
      <w:r>
        <w:rPr/>
        <w:t xml:space="preserve">Тверде заповідання.</w:t>
      </w:r>
    </w:p>
    <w:p>
      <w:pPr/>
      <w:r>
        <w:rPr/>
        <w:t xml:space="preserve">Те мариво бліде</w:t>
      </w:r>
    </w:p>
    <w:p>
      <w:pPr/>
      <w:r>
        <w:rPr/>
        <w:t xml:space="preserve">Вже скоро щезне, згине —</w:t>
      </w:r>
    </w:p>
    <w:p>
      <w:pPr/>
      <w:r>
        <w:rPr/>
        <w:t xml:space="preserve">Великий день гряде!</w:t>
      </w:r>
    </w:p>
    <w:p>
      <w:pPr/>
      <w:r>
        <w:rPr/>
        <w:t xml:space="preserve">Ти не заспи години,</w:t>
      </w:r>
    </w:p>
    <w:p>
      <w:pPr/>
      <w:r>
        <w:rPr/>
        <w:t xml:space="preserve">Дивись, он сонце йде!</w:t>
      </w:r>
    </w:p>
    <w:p>
      <w:pPr/>
      <w:r>
        <w:rPr/>
        <w:t xml:space="preserve">Нового дня промінність</w:t>
      </w:r>
    </w:p>
    <w:p>
      <w:pPr/>
      <w:r>
        <w:rPr/>
        <w:t xml:space="preserve">Опукло, у різьбі,</w:t>
      </w:r>
    </w:p>
    <w:p>
      <w:pPr/>
      <w:r>
        <w:rPr/>
        <w:t xml:space="preserve">Усіх речей первинність</w:t>
      </w:r>
    </w:p>
    <w:p>
      <w:pPr/>
      <w:r>
        <w:rPr/>
        <w:t xml:space="preserve">Являє і тобі</w:t>
      </w:r>
    </w:p>
    <w:p>
      <w:pPr/>
      <w:r>
        <w:rPr/>
        <w:t xml:space="preserve">Показує Повинність.</w:t>
      </w:r>
    </w:p>
    <w:p>
      <w:pPr/>
      <w:r>
        <w:rPr/>
        <w:t xml:space="preserve">Здаля вона грізна</w:t>
      </w:r>
    </w:p>
    <w:p>
      <w:pPr/>
      <w:r>
        <w:rPr/>
        <w:t xml:space="preserve">Здається і сувора,</w:t>
      </w:r>
    </w:p>
    <w:p>
      <w:pPr/>
      <w:r>
        <w:rPr/>
        <w:t xml:space="preserve">Та ближче хто пізна,</w:t>
      </w:r>
    </w:p>
    <w:p>
      <w:pPr/>
      <w:r>
        <w:rPr/>
        <w:t xml:space="preserve">Той сам побачить скоро,</w:t>
      </w:r>
    </w:p>
    <w:p>
      <w:pPr/>
      <w:r>
        <w:rPr/>
        <w:t xml:space="preserve">Яка вона ясна.</w:t>
      </w:r>
    </w:p>
    <w:p>
      <w:pPr/>
      <w:r>
        <w:rPr/>
        <w:t xml:space="preserve">У неї є на схові</w:t>
      </w:r>
    </w:p>
    <w:p>
      <w:pPr/>
      <w:r>
        <w:rPr/>
        <w:t xml:space="preserve">З прадавньої доби</w:t>
      </w:r>
    </w:p>
    <w:p>
      <w:pPr/>
      <w:r>
        <w:rPr/>
        <w:t xml:space="preserve">Нечувані, казкові,</w:t>
      </w:r>
    </w:p>
    <w:p>
      <w:pPr/>
      <w:r>
        <w:rPr/>
        <w:t xml:space="preserve">Небачені скарби</w:t>
      </w:r>
    </w:p>
    <w:p>
      <w:pPr/>
      <w:r>
        <w:rPr/>
        <w:t xml:space="preserve">Премудрості й любові:</w:t>
      </w:r>
    </w:p>
    <w:p>
      <w:pPr/>
      <w:r>
        <w:rPr/>
        <w:t xml:space="preserve">Незриме золоття,</w:t>
      </w:r>
    </w:p>
    <w:p>
      <w:pPr/>
      <w:r>
        <w:rPr/>
        <w:t xml:space="preserve">Екстази триблаженні,</w:t>
      </w:r>
    </w:p>
    <w:p>
      <w:pPr/>
      <w:r>
        <w:rPr/>
        <w:t xml:space="preserve">Просвітлене буття,</w:t>
      </w:r>
    </w:p>
    <w:p>
      <w:pPr/>
      <w:r>
        <w:rPr/>
        <w:t xml:space="preserve">Душі преображення</w:t>
      </w:r>
    </w:p>
    <w:p>
      <w:pPr/>
      <w:r>
        <w:rPr/>
        <w:t xml:space="preserve">I тліну забуття.</w:t>
      </w:r>
    </w:p>
    <w:p>
      <w:pPr/>
      <w:r>
        <w:rPr/>
        <w:t xml:space="preserve">— I тліну забуття!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Душе моя убога... — Поль Марі Верлен</dc:title>
  <dc:description/>
  <dc:subject/>
  <cp:keywords/>
  <cp:category/>
  <cp:lastModifiedBy/>
  <dcterms:created xsi:type="dcterms:W3CDTF">2020-05-15T02:52:35+03:00</dcterms:created>
  <dcterms:modified xsi:type="dcterms:W3CDTF">2020-05-15T02:52:35+03:00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