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Нічний ефект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Поль Марі Верлен</w:t>
      </w:r>
    </w:p>
    <w:p>
      <w:pPr/>
      <w:r>
        <w:rPr/>
        <w:t xml:space="preserve">Ніч. Дощ і темрява. У небо сіре, млисте</w:t>
      </w:r>
    </w:p>
    <w:p>
      <w:pPr/>
      <w:r>
        <w:rPr/>
        <w:t xml:space="preserve">Шпилями й вежами стримить готичне місто —</w:t>
      </w:r>
    </w:p>
    <w:p>
      <w:pPr/>
      <w:r>
        <w:rPr/>
        <w:t xml:space="preserve">Даль сивим мороком його вже повила.</w:t>
      </w:r>
    </w:p>
    <w:p>
      <w:pPr/>
      <w:r>
        <w:rPr/>
        <w:t xml:space="preserve">Рівнина. Скорчені і скрючені тіла</w:t>
      </w:r>
    </w:p>
    <w:p>
      <w:pPr/>
      <w:r>
        <w:rPr/>
        <w:t xml:space="preserve">Звисають з шибениць, танцюють; хижі круки</w:t>
      </w:r>
    </w:p>
    <w:p>
      <w:pPr/>
      <w:r>
        <w:rPr/>
        <w:t xml:space="preserve">Жадливо шарпають їм голови і руки,</w:t>
      </w:r>
    </w:p>
    <w:p>
      <w:pPr/>
      <w:r>
        <w:rPr/>
        <w:t xml:space="preserve">Внизу ж — то вовча з'їдь, як круча — угорі.</w:t>
      </w:r>
    </w:p>
    <w:p>
      <w:pPr/>
      <w:r>
        <w:rPr/>
        <w:t xml:space="preserve">Он чорні падуби й тернові чагарі</w:t>
      </w:r>
    </w:p>
    <w:p>
      <w:pPr/>
      <w:r>
        <w:rPr/>
        <w:t xml:space="preserve">Колючо їжаться розчухраним пагіллям,</w:t>
      </w:r>
    </w:p>
    <w:p>
      <w:pPr/>
      <w:r>
        <w:rPr/>
        <w:t xml:space="preserve">Що мов начеркано по сірому вугіллям;</w:t>
      </w:r>
    </w:p>
    <w:p>
      <w:pPr/>
      <w:r>
        <w:rPr/>
        <w:t xml:space="preserve">А там кудись бредуть три в'язні півживі,</w:t>
      </w:r>
    </w:p>
    <w:p>
      <w:pPr/>
      <w:r>
        <w:rPr/>
        <w:t xml:space="preserve">Обдерті, босі; їх підгонять вартові,</w:t>
      </w:r>
    </w:p>
    <w:p>
      <w:pPr/>
      <w:r>
        <w:rPr/>
        <w:t xml:space="preserve">I леза бердишів так гостро й проразливо</w:t>
      </w:r>
    </w:p>
    <w:p>
      <w:pPr/>
      <w:r>
        <w:rPr/>
        <w:t xml:space="preserve">Блищать проти списів розбурханої зливи.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Нічний ефект — Поль Марі Верлен</dc:title>
  <dc:description/>
  <dc:subject/>
  <cp:keywords/>
  <cp:category/>
  <cp:lastModifiedBy/>
  <dcterms:created xsi:type="dcterms:W3CDTF">2020-05-16T03:13:06+03:00</dcterms:created>
  <dcterms:modified xsi:type="dcterms:W3CDTF">2020-05-16T03:13:06+03:00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