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Христо Ботев</w:t>
      </w:r>
    </w:p>
    <w:p>
      <w:pPr/>
      <w:r>
        <w:rPr/>
        <w:t xml:space="preserve">Скажи, мій народе, ти, люду мій чесний,</w:t>
      </w:r>
    </w:p>
    <w:p>
      <w:pPr/>
      <w:r>
        <w:rPr/>
        <w:t xml:space="preserve">Це хто тебе в рабській колисці гойдає?</w:t>
      </w:r>
    </w:p>
    <w:p>
      <w:pPr/>
      <w:r>
        <w:rPr/>
        <w:t xml:space="preserve">Чи той, що спасителю в муках у хресних</w:t>
      </w:r>
    </w:p>
    <w:p>
      <w:pPr/>
      <w:r>
        <w:rPr/>
        <w:t xml:space="preserve">Ребро копієм простромив по-звірячи,</w:t>
      </w:r>
    </w:p>
    <w:p>
      <w:pPr/>
      <w:r>
        <w:rPr/>
        <w:t xml:space="preserve">Чи той, що весь час тобі хитро співає:</w:t>
      </w:r>
    </w:p>
    <w:p>
      <w:pPr/>
      <w:r>
        <w:rPr/>
        <w:t xml:space="preserve">"Терпи, бо спасеться-бо тільки терплячий"?</w:t>
      </w:r>
    </w:p>
    <w:p>
      <w:pPr/>
      <w:r>
        <w:rPr/>
        <w:t xml:space="preserve">Чи, може, намісник який їх,— він зветься</w:t>
      </w:r>
    </w:p>
    <w:p>
      <w:pPr/>
      <w:r>
        <w:rPr/>
        <w:t xml:space="preserve">То сином Лойоли, то братом Іуди,-</w:t>
      </w:r>
    </w:p>
    <w:p>
      <w:pPr/>
      <w:r>
        <w:rPr/>
        <w:t xml:space="preserve">Що брата продасть і в душі не здригнеться,</w:t>
      </w:r>
    </w:p>
    <w:p>
      <w:pPr/>
      <w:r>
        <w:rPr/>
        <w:t xml:space="preserve">Для бідних же люті придумує муки —</w:t>
      </w:r>
    </w:p>
    <w:p>
      <w:pPr/>
      <w:r>
        <w:rPr/>
        <w:t xml:space="preserve">Новий кірджалі? Ах, для нього ні люди,</w:t>
      </w:r>
    </w:p>
    <w:p>
      <w:pPr/>
      <w:r>
        <w:rPr/>
        <w:t xml:space="preserve">Ні батько... всіх душить, як вловить у руки!</w:t>
      </w:r>
    </w:p>
    <w:p>
      <w:pPr/>
      <w:r>
        <w:rPr/>
        <w:t xml:space="preserve">Це він? — ти скажи-бо. Мовчання народу!</w:t>
      </w:r>
    </w:p>
    <w:p>
      <w:pPr/>
      <w:r>
        <w:rPr/>
        <w:t xml:space="preserve">I глухо і страшно дзвенять там кайдани.</w:t>
      </w:r>
    </w:p>
    <w:p>
      <w:pPr/>
      <w:r>
        <w:rPr/>
        <w:t xml:space="preserve">Не чути і слів "Уперед за Свободу!"</w:t>
      </w:r>
    </w:p>
    <w:p>
      <w:pPr/>
      <w:r>
        <w:rPr/>
        <w:t xml:space="preserve">Народ похмурнів, головою киває</w:t>
      </w:r>
    </w:p>
    <w:p>
      <w:pPr/>
      <w:r>
        <w:rPr/>
        <w:t xml:space="preserve">На зброд в сюртуках, на той скот обраних</w:t>
      </w:r>
    </w:p>
    <w:p>
      <w:pPr/>
      <w:r>
        <w:rPr/>
        <w:t xml:space="preserve">У рясах, що в серці їх Правди немає.</w:t>
      </w:r>
    </w:p>
    <w:p>
      <w:pPr/>
      <w:r>
        <w:rPr/>
        <w:t xml:space="preserve">Киває народ, а з чола на могили</w:t>
      </w:r>
    </w:p>
    <w:p>
      <w:pPr/>
      <w:r>
        <w:rPr/>
        <w:t xml:space="preserve">Кривавий піт йому ллється, все ллється.</w:t>
      </w:r>
    </w:p>
    <w:p>
      <w:pPr/>
      <w:r>
        <w:rPr/>
        <w:t xml:space="preserve">Хреста йому в тіло живеє убили,</w:t>
      </w:r>
    </w:p>
    <w:p>
      <w:pPr/>
      <w:r>
        <w:rPr/>
        <w:t xml:space="preserve">Іржа роз'їдає поглодані кості,</w:t>
      </w:r>
    </w:p>
    <w:p>
      <w:pPr/>
      <w:r>
        <w:rPr/>
        <w:t xml:space="preserve">А зміїще смокче з народа й сміється,</w:t>
      </w:r>
    </w:p>
    <w:p>
      <w:pPr/>
      <w:r>
        <w:rPr/>
        <w:t xml:space="preserve">Як смокчуть і наші й чужії гості!</w:t>
      </w:r>
    </w:p>
    <w:p>
      <w:pPr/>
      <w:r>
        <w:rPr/>
        <w:t xml:space="preserve">А раб бідний терпить, аж пада без сили,</w:t>
      </w:r>
    </w:p>
    <w:p>
      <w:pPr/>
      <w:r>
        <w:rPr/>
        <w:t xml:space="preserve">Ми ж час цей берем, як початок "раю" —</w:t>
      </w:r>
    </w:p>
    <w:p>
      <w:pPr/>
      <w:r>
        <w:rPr/>
        <w:t xml:space="preserve">Відколи хомут нам, мовляв, наділи,</w:t>
      </w:r>
    </w:p>
    <w:p>
      <w:pPr/>
      <w:r>
        <w:rPr/>
        <w:t xml:space="preserve">Відколи кайдани скували народу.</w:t>
      </w:r>
    </w:p>
    <w:p>
      <w:pPr/>
      <w:r>
        <w:rPr/>
        <w:t xml:space="preserve">А так уже вірим в скотинячу зграю —</w:t>
      </w:r>
    </w:p>
    <w:p>
      <w:pPr/>
      <w:r>
        <w:rPr/>
        <w:t xml:space="preserve">Яка ніби й щастя нам дасть і свободу!</w:t>
      </w:r>
    </w:p>
    <w:p>
      <w:pPr/>
      <w:r>
        <w:rPr/>
        <w:t xml:space="preserve">Переклад Павла Тичини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Христо Ботев</dc:title>
  <dc:description/>
  <dc:subject/>
  <cp:keywords/>
  <cp:category/>
  <cp:lastModifiedBy/>
  <dcterms:created xsi:type="dcterms:W3CDTF">2020-05-14T20:47:06+03:00</dcterms:created>
  <dcterms:modified xsi:type="dcterms:W3CDTF">2020-05-14T20:47:06+03:00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