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єгипетській далекій стороні...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Максим Богданович</w:t>
      </w:r>
    </w:p>
    <w:p>
      <w:pPr/>
      <w:r>
        <w:rPr/>
        <w:t xml:space="preserve">Максим Богданович</w:t>
      </w:r>
    </w:p>
    <w:p>
      <w:pPr/>
      <w:r>
        <w:rPr/>
        <w:t xml:space="preserve">* * * ["В єгипетській далекій стороні..."]</w:t>
      </w:r>
    </w:p>
    <w:p>
      <w:pPr/>
      <w:r>
        <w:rPr/>
        <w:t xml:space="preserve">Перекладач: Михайло Драй-Хмара</w:t>
      </w:r>
    </w:p>
    <w:p>
      <w:pPr/>
      <w:r>
        <w:rPr/>
        <w:t xml:space="preserve">Джерело: З книги: Михайло Драй-Хмара. Вибране. К.: Дніпро, 1989, с. 260 (вперше надруковано: Максим Богданович. Вінок. Київ: Державне видавництво України, 1929).</w:t>
      </w:r>
    </w:p>
    <w:p>
      <w:pPr/>
      <w:r>
        <w:rPr/>
        <w:t xml:space="preserve">В єгипетській далекій стороні,</w:t>
      </w:r>
    </w:p>
    <w:p>
      <w:pPr/>
      <w:r>
        <w:rPr/>
        <w:t xml:space="preserve">серед пісків, край голубого Ніла,</w:t>
      </w:r>
    </w:p>
    <w:p>
      <w:pPr/>
      <w:r>
        <w:rPr/>
        <w:t xml:space="preserve">кількадесят віків стоїть могила,-</w:t>
      </w:r>
    </w:p>
    <w:p>
      <w:pPr/>
      <w:r>
        <w:rPr/>
        <w:t xml:space="preserve">там зерна пригоршню знайшли в труні.</w:t>
      </w:r>
    </w:p>
    <w:p>
      <w:pPr/>
      <w:r>
        <w:rPr/>
        <w:t xml:space="preserve">В тисячолітньому пробувши сні,</w:t>
      </w:r>
    </w:p>
    <w:p>
      <w:pPr/>
      <w:r>
        <w:rPr/>
        <w:t xml:space="preserve">воно засохло, та живуща сила</w:t>
      </w:r>
    </w:p>
    <w:p>
      <w:pPr/>
      <w:r>
        <w:rPr/>
        <w:t xml:space="preserve">збудилася і буйно позернила</w:t>
      </w:r>
    </w:p>
    <w:p>
      <w:pPr/>
      <w:r>
        <w:rPr/>
        <w:t xml:space="preserve">стрункий і гойний колос навесні.</w:t>
      </w:r>
    </w:p>
    <w:p>
      <w:pPr/>
      <w:r>
        <w:rPr/>
        <w:t xml:space="preserve">Це — образ твій, о краю мій забутий!</w:t>
      </w:r>
    </w:p>
    <w:p>
      <w:pPr/>
      <w:r>
        <w:rPr/>
        <w:t xml:space="preserve">Прокинувшись нарешті, дух розкутий —</w:t>
      </w:r>
    </w:p>
    <w:p>
      <w:pPr/>
      <w:r>
        <w:rPr/>
        <w:t xml:space="preserve">я вірую — удруге не засне,</w:t>
      </w:r>
    </w:p>
    <w:p>
      <w:pPr/>
      <w:r>
        <w:rPr/>
        <w:t xml:space="preserve">а дзвінко й радісно вперед полине,</w:t>
      </w:r>
    </w:p>
    <w:p>
      <w:pPr/>
      <w:r>
        <w:rPr/>
        <w:t xml:space="preserve">мов джерело, потужне і ясне,</w:t>
      </w:r>
    </w:p>
    <w:p>
      <w:pPr/>
      <w:r>
        <w:rPr/>
        <w:t xml:space="preserve">що, на простір пробившись, вільно рине.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єгипетській далекій стороні... — Максим Богданович</dc:title>
  <dc:description/>
  <dc:subject/>
  <cp:keywords/>
  <cp:category/>
  <cp:lastModifiedBy/>
  <dcterms:created xsi:type="dcterms:W3CDTF">2020-05-14T20:36:56+03:00</dcterms:created>
  <dcterms:modified xsi:type="dcterms:W3CDTF">2020-05-14T20:36:56+03:00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