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самоті сиджу в горах Цзінтіншань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Бо</w:t>
      </w:r>
    </w:p>
    <w:p>
      <w:pPr/>
      <w:r>
        <w:rPr/>
        <w:t xml:space="preserve">Зграя птиць пролетіла</w:t>
      </w:r>
    </w:p>
    <w:p>
      <w:pPr/>
      <w:r>
        <w:rPr/>
        <w:t xml:space="preserve">і зникла ту ж мить вдалині,</w:t>
      </w:r>
    </w:p>
    <w:p>
      <w:pPr/>
      <w:r>
        <w:rPr/>
        <w:t xml:space="preserve">Сиротлива хмаринка</w:t>
      </w:r>
    </w:p>
    <w:p>
      <w:pPr/>
      <w:r>
        <w:rPr/>
        <w:t xml:space="preserve">за ними слідом поспішає.</w:t>
      </w:r>
    </w:p>
    <w:p>
      <w:pPr/>
      <w:r>
        <w:rPr/>
        <w:t xml:space="preserve">Я на гори дивлюся —</w:t>
      </w:r>
    </w:p>
    <w:p>
      <w:pPr/>
      <w:r>
        <w:rPr/>
        <w:t xml:space="preserve">і не набридає мені,</w:t>
      </w:r>
    </w:p>
    <w:p>
      <w:pPr/>
      <w:r>
        <w:rPr/>
        <w:t xml:space="preserve">Горам також на мене</w:t>
      </w:r>
    </w:p>
    <w:p>
      <w:pPr/>
      <w:r>
        <w:rPr/>
        <w:t xml:space="preserve">дивитися не набридає.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самоті сиджу в горах Цзінтіншань — Лі Бо</dc:title>
  <dc:description/>
  <dc:subject/>
  <cp:keywords/>
  <cp:category/>
  <cp:lastModifiedBy/>
  <dcterms:created xsi:type="dcterms:W3CDTF">2020-05-27T21:51:48+03:00</dcterms:created>
  <dcterms:modified xsi:type="dcterms:W3CDTF">2020-05-27T21:51:48+03:00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