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Слухаю, як чернець Цзюнь З Шу грає на цитрі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Слухаю, як чернець Цзюнь З Шу</w:t>
      </w:r>
    </w:p>
    <w:p>
      <w:pPr/>
      <w:r>
        <w:rPr/>
        <w:t xml:space="preserve">грає на цитрі</w:t>
      </w:r>
    </w:p>
    <w:p>
      <w:pPr/>
      <w:r>
        <w:rPr/>
        <w:t xml:space="preserve">Чернець, мій знайомий,</w:t>
      </w:r>
    </w:p>
    <w:p>
      <w:pPr/>
      <w:r>
        <w:rPr/>
        <w:t xml:space="preserve">з західного краю прибув,</w:t>
      </w:r>
    </w:p>
    <w:p>
      <w:pPr/>
      <w:r>
        <w:rPr/>
        <w:t xml:space="preserve">З вершини Емей</w:t>
      </w:r>
    </w:p>
    <w:p>
      <w:pPr/>
      <w:r>
        <w:rPr/>
        <w:t xml:space="preserve">свою цитру чудову приніс,-</w:t>
      </w:r>
    </w:p>
    <w:p>
      <w:pPr/>
      <w:r>
        <w:rPr/>
        <w:t xml:space="preserve">Для мене він струни</w:t>
      </w:r>
    </w:p>
    <w:p>
      <w:pPr/>
      <w:r>
        <w:rPr/>
        <w:t xml:space="preserve">легкою рукою торкнув,</w:t>
      </w:r>
    </w:p>
    <w:p>
      <w:pPr/>
      <w:r>
        <w:rPr/>
        <w:t xml:space="preserve">І я мов почув,</w:t>
      </w:r>
    </w:p>
    <w:p>
      <w:pPr/>
      <w:r>
        <w:rPr/>
        <w:t xml:space="preserve">як гуде по ущелинах ліс.</w:t>
      </w:r>
    </w:p>
    <w:p>
      <w:pPr/>
      <w:r>
        <w:rPr/>
        <w:t xml:space="preserve">Струмком почуттів</w:t>
      </w:r>
    </w:p>
    <w:p>
      <w:pPr/>
      <w:r>
        <w:rPr/>
        <w:t xml:space="preserve">обізвалася в серці луна,</w:t>
      </w:r>
    </w:p>
    <w:p>
      <w:pPr/>
      <w:r>
        <w:rPr/>
        <w:t xml:space="preserve">Від гір смарагдових</w:t>
      </w:r>
    </w:p>
    <w:p>
      <w:pPr/>
      <w:r>
        <w:rPr/>
        <w:t xml:space="preserve">до неба одкрилася путь,</w:t>
      </w:r>
    </w:p>
    <w:p>
      <w:pPr/>
      <w:r>
        <w:rPr/>
        <w:t xml:space="preserve">А цитра замовкла —</w:t>
      </w:r>
    </w:p>
    <w:p>
      <w:pPr/>
      <w:r>
        <w:rPr/>
        <w:t xml:space="preserve">така залягла тишина,</w:t>
      </w:r>
    </w:p>
    <w:p>
      <w:pPr/>
      <w:r>
        <w:rPr/>
        <w:t xml:space="preserve">Що чути було,</w:t>
      </w:r>
    </w:p>
    <w:p>
      <w:pPr/>
      <w:r>
        <w:rPr/>
        <w:t xml:space="preserve">як ті хмари осінні пливуть.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Слухаю, як чернець Цзюнь З Шу грає на цитрі — Лі Бо</dc:title>
  <dc:description/>
  <dc:subject/>
  <cp:keywords/>
  <cp:category/>
  <cp:lastModifiedBy/>
  <dcterms:created xsi:type="dcterms:W3CDTF">2020-05-13T16:22:31+03:00</dcterms:created>
  <dcterms:modified xsi:type="dcterms:W3CDTF">2020-05-13T16:22:31+03:00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