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Цей лютий! Час для сліз і віршів...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* * *</w:t>
      </w:r>
    </w:p>
    <w:p>
      <w:pPr/>
      <w:r>
        <w:rPr/>
        <w:t xml:space="preserve">Цей лютий! Час для сліз і віршів,</w:t>
      </w:r>
    </w:p>
    <w:p>
      <w:pPr/>
      <w:r>
        <w:rPr/>
        <w:t xml:space="preserve">Що не стихають ні на мить,</w:t>
      </w:r>
    </w:p>
    <w:p>
      <w:pPr/>
      <w:r>
        <w:rPr/>
        <w:t xml:space="preserve">Коли гримить, гуркоче хвища</w:t>
      </w:r>
    </w:p>
    <w:p>
      <w:pPr/>
      <w:r>
        <w:rPr/>
        <w:t xml:space="preserve">Й весною чорною горить.</w:t>
      </w:r>
    </w:p>
    <w:p>
      <w:pPr/>
      <w:r>
        <w:rPr/>
        <w:t xml:space="preserve">Прольотку взяти. За шість гривень,</w:t>
      </w:r>
    </w:p>
    <w:p>
      <w:pPr/>
      <w:r>
        <w:rPr/>
        <w:t xml:space="preserve">Крізь благовіст, крізь схлип коліс —</w:t>
      </w:r>
    </w:p>
    <w:p>
      <w:pPr/>
      <w:r>
        <w:rPr/>
        <w:t xml:space="preserve">І чимскоріш — туди, де злива</w:t>
      </w:r>
    </w:p>
    <w:p>
      <w:pPr/>
      <w:r>
        <w:rPr/>
        <w:t xml:space="preserve">Гучніша від чорнил і сліз.</w:t>
      </w:r>
    </w:p>
    <w:p>
      <w:pPr/>
      <w:r>
        <w:rPr/>
        <w:t xml:space="preserve">Де раптом, як звуглілі груші,</w:t>
      </w:r>
    </w:p>
    <w:p>
      <w:pPr/>
      <w:r>
        <w:rPr/>
        <w:t xml:space="preserve">З дерев десятки чорних птиць</w:t>
      </w:r>
    </w:p>
    <w:p>
      <w:pPr/>
      <w:r>
        <w:rPr/>
        <w:t xml:space="preserve">Зірвуться долу і обрушать</w:t>
      </w:r>
    </w:p>
    <w:p>
      <w:pPr/>
      <w:r>
        <w:rPr/>
        <w:t xml:space="preserve">Суху печаль на дно зіниць.</w:t>
      </w:r>
    </w:p>
    <w:p>
      <w:pPr/>
      <w:r>
        <w:rPr/>
        <w:t xml:space="preserve">А там земля іще чорніша,</w:t>
      </w:r>
    </w:p>
    <w:p>
      <w:pPr/>
      <w:r>
        <w:rPr/>
        <w:t xml:space="preserve">І вітер криками пропах,</w:t>
      </w:r>
    </w:p>
    <w:p>
      <w:pPr/>
      <w:r>
        <w:rPr/>
        <w:t xml:space="preserve">І чим раптовіш, тим точніше</w:t>
      </w:r>
    </w:p>
    <w:p>
      <w:pPr/>
      <w:r>
        <w:rPr/>
        <w:t xml:space="preserve">Вірші складаються в сльозах.</w:t>
      </w:r>
    </w:p>
    <w:p>
      <w:pPr/>
      <w:r>
        <w:rPr/>
        <w:t xml:space="preserve">1912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Цей лютий! Час для сліз і віршів... — Борис Пастернак</dc:title>
  <dc:description/>
  <dc:subject/>
  <cp:keywords/>
  <cp:category/>
  <cp:lastModifiedBy/>
  <dcterms:created xsi:type="dcterms:W3CDTF">2020-05-19T05:04:14+03:00</dcterms:created>
  <dcterms:modified xsi:type="dcterms:W3CDTF">2020-05-19T05:04:14+03:00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