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Хвилі товчуться. Дощаний поміст...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* * *</w:t>
      </w:r>
    </w:p>
    <w:p>
      <w:pPr/>
      <w:r>
        <w:rPr/>
        <w:t xml:space="preserve">Хвилі товчуться. Дощаний поміст.</w:t>
      </w:r>
    </w:p>
    <w:p>
      <w:pPr/>
      <w:r>
        <w:rPr/>
        <w:t xml:space="preserve">Хмарно. І небо над буєм, повитим</w:t>
      </w:r>
    </w:p>
    <w:p>
      <w:pPr/>
      <w:r>
        <w:rPr/>
        <w:t xml:space="preserve">В дим, калатає з товченим графітом</w:t>
      </w:r>
    </w:p>
    <w:p>
      <w:pPr/>
      <w:r>
        <w:rPr/>
        <w:t xml:space="preserve">Пасемців пари пронизливий свист.</w:t>
      </w:r>
    </w:p>
    <w:p>
      <w:pPr/>
      <w:r>
        <w:rPr/>
        <w:t xml:space="preserve">День у сльоті розгубив катери.</w:t>
      </w:r>
    </w:p>
    <w:p>
      <w:pPr/>
      <w:r>
        <w:rPr/>
        <w:t xml:space="preserve">Снасті — міцні, мов розкурений кнастер,</w:t>
      </w:r>
    </w:p>
    <w:p>
      <w:pPr/>
      <w:r>
        <w:rPr/>
        <w:t xml:space="preserve">Дьогтем і доками пахне ненастя</w:t>
      </w:r>
    </w:p>
    <w:p>
      <w:pPr/>
      <w:r>
        <w:rPr/>
        <w:t xml:space="preserve">І огірками — баркасів борти.</w:t>
      </w:r>
    </w:p>
    <w:p>
      <w:pPr/>
      <w:r>
        <w:rPr/>
        <w:t xml:space="preserve">Линуть вітрила з вологих завіс</w:t>
      </w:r>
    </w:p>
    <w:p>
      <w:pPr/>
      <w:r>
        <w:rPr/>
        <w:t xml:space="preserve">Березня — навскоси, лапами в мряку,</w:t>
      </w:r>
    </w:p>
    <w:p>
      <w:pPr/>
      <w:r>
        <w:rPr/>
        <w:t xml:space="preserve">Тануть в каналах балтійського шлаку,</w:t>
      </w:r>
    </w:p>
    <w:p>
      <w:pPr/>
      <w:r>
        <w:rPr/>
        <w:t xml:space="preserve">Жевріють в чорних відбитках коліс.</w:t>
      </w:r>
    </w:p>
    <w:p>
      <w:pPr/>
      <w:r>
        <w:rPr/>
        <w:t xml:space="preserve">Хмарно. Човновий поклацує блок.</w:t>
      </w:r>
    </w:p>
    <w:p>
      <w:pPr/>
      <w:r>
        <w:rPr/>
        <w:t xml:space="preserve">Пристані плещуть в холодні долоні.</w:t>
      </w:r>
    </w:p>
    <w:p>
      <w:pPr/>
      <w:r>
        <w:rPr/>
        <w:t xml:space="preserve">Лунко бруківку ламаючи, коні</w:t>
      </w:r>
    </w:p>
    <w:p>
      <w:pPr/>
      <w:r>
        <w:rPr/>
        <w:t xml:space="preserve">Глухо заїздять на мокрий пісок.</w:t>
      </w:r>
    </w:p>
    <w:p>
      <w:pPr/>
      <w:r>
        <w:rPr/>
        <w:t xml:space="preserve">1915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Хвилі товчуться. Дощаний поміст... — Борис Пастернак</dc:title>
  <dc:description/>
  <dc:subject/>
  <cp:keywords/>
  <cp:category/>
  <cp:lastModifiedBy/>
  <dcterms:created xsi:type="dcterms:W3CDTF">2020-05-16T21:32:14+03:00</dcterms:created>
  <dcterms:modified xsi:type="dcterms:W3CDTF">2020-05-16T21:32:14+03:00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