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на виявлену авторові ласку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Сонет</w:t>
      </w:r>
    </w:p>
    <w:p>
      <w:pPr/>
      <w:r>
        <w:rPr/>
        <w:t xml:space="preserve">на виявлену авторові ласку</w:t>
      </w:r>
    </w:p>
    <w:p>
      <w:pPr/>
    </w:p>
    <w:p>
      <w:pPr/>
      <w:r>
        <w:rPr>
          <w:i/>
          <w:iCs/>
        </w:rPr>
        <w:t xml:space="preserve">Р. Гремові</w:t>
      </w:r>
    </w:p>
    <w:p>
      <w:pPr/>
    </w:p>
    <w:p>
      <w:pPr/>
      <w:r>
        <w:rPr/>
        <w:t xml:space="preserve">Натхнення не благаючи у музи</w:t>
      </w:r>
    </w:p>
    <w:p>
      <w:pPr/>
      <w:r>
        <w:rPr/>
        <w:t xml:space="preserve">(Хай вигадками тішаться лакузи),</w:t>
      </w:r>
    </w:p>
    <w:p>
      <w:pPr/>
      <w:r>
        <w:rPr/>
        <w:t xml:space="preserve">Я дякую тобі, о друже мій,</w:t>
      </w:r>
    </w:p>
    <w:p>
      <w:pPr/>
      <w:r>
        <w:rPr/>
        <w:t xml:space="preserve">Вершителю палких моїх надій,</w:t>
      </w:r>
    </w:p>
    <w:p>
      <w:pPr/>
      <w:r>
        <w:rPr/>
        <w:t xml:space="preserve">За всі дари твої, за слово тепле —</w:t>
      </w:r>
    </w:p>
    <w:p>
      <w:pPr/>
      <w:r>
        <w:rPr/>
        <w:t xml:space="preserve">Тим найдорожче, що воно від тебе.</w:t>
      </w:r>
    </w:p>
    <w:p>
      <w:pPr/>
      <w:r>
        <w:rPr/>
        <w:t xml:space="preserve">Ти, око дня! I ти, ночей ліхтар!</w:t>
      </w:r>
    </w:p>
    <w:p>
      <w:pPr/>
      <w:r>
        <w:rPr/>
        <w:t xml:space="preserve">I ви, зірки, що глядите з-за хмар!</w:t>
      </w:r>
    </w:p>
    <w:p>
      <w:pPr/>
      <w:r>
        <w:rPr/>
        <w:t xml:space="preserve">Коли забуду я цю добру душу</w:t>
      </w:r>
    </w:p>
    <w:p>
      <w:pPr/>
      <w:r>
        <w:rPr/>
        <w:t xml:space="preserve">Або соромитись її примушу,</w:t>
      </w:r>
    </w:p>
    <w:p>
      <w:pPr/>
      <w:r>
        <w:rPr/>
        <w:t xml:space="preserve">Ви безперестану, всі ночі й дні</w:t>
      </w:r>
    </w:p>
    <w:p>
      <w:pPr/>
      <w:r>
        <w:rPr/>
        <w:t xml:space="preserve">Про злочин мій нагадуйте мені!</w:t>
      </w:r>
    </w:p>
    <w:p>
      <w:pPr/>
      <w:r>
        <w:rPr/>
        <w:t xml:space="preserve">До серця руку тисну, слів шукаю —</w:t>
      </w:r>
    </w:p>
    <w:p>
      <w:pPr/>
      <w:r>
        <w:rPr/>
        <w:t xml:space="preserve">I не знаходжу гідних, і змовкаю.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на виявлену авторові ласку — Роберт Бернс</dc:title>
  <dc:description/>
  <dc:subject/>
  <cp:keywords/>
  <cp:category/>
  <cp:lastModifiedBy/>
  <dcterms:created xsi:type="dcterms:W3CDTF">2020-05-14T23:30:12+03:00</dcterms:created>
  <dcterms:modified xsi:type="dcterms:W3CDTF">2020-05-14T23:30:12+03:00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