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Взаємність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Взаємність</w:t>
      </w:r>
    </w:p>
    <w:p>
      <w:pPr/>
      <w:r>
        <w:rPr/>
        <w:t xml:space="preserve">Іншим хтозна-що потрібне —</w:t>
      </w:r>
    </w:p>
    <w:p>
      <w:pPr/>
      <w:r>
        <w:rPr/>
        <w:t xml:space="preserve">Слава, блиск, начиння срібне,</w:t>
      </w:r>
    </w:p>
    <w:p>
      <w:pPr/>
      <w:r>
        <w:rPr/>
        <w:t xml:space="preserve">А у мене в серці мила</w:t>
      </w:r>
    </w:p>
    <w:p>
      <w:pPr/>
      <w:r>
        <w:rPr/>
        <w:t xml:space="preserve">Срібло й золото затьмила.</w:t>
      </w:r>
    </w:p>
    <w:p>
      <w:pPr/>
      <w:r>
        <w:rPr/>
        <w:t xml:space="preserve">Хай лише до мене ступить,</w:t>
      </w:r>
    </w:p>
    <w:p>
      <w:pPr/>
      <w:r>
        <w:rPr/>
        <w:t xml:space="preserve">Одного мене полюбить,-</w:t>
      </w:r>
    </w:p>
    <w:p>
      <w:pPr/>
      <w:r>
        <w:rPr/>
        <w:t xml:space="preserve">От де скарб! Оце придане,</w:t>
      </w:r>
    </w:p>
    <w:p>
      <w:pPr/>
      <w:r>
        <w:rPr/>
        <w:t xml:space="preserve">Що за всі маєтки стане!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Взаємність — Роберт Бернс</dc:title>
  <dc:description/>
  <dc:subject/>
  <cp:keywords/>
  <cp:category/>
  <cp:lastModifiedBy/>
  <dcterms:created xsi:type="dcterms:W3CDTF">2020-05-13T14:03:25+03:00</dcterms:created>
  <dcterms:modified xsi:type="dcterms:W3CDTF">2020-05-13T14:03:25+03:00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