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винищення лісу біля Дремленріга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На винищення лісу біля Дремленріга</w:t>
      </w:r>
    </w:p>
    <w:p>
      <w:pPr/>
      <w:r>
        <w:rPr/>
        <w:t xml:space="preserve">Я йшов над Нітом; навкруги</w:t>
      </w:r>
    </w:p>
    <w:p>
      <w:pPr/>
      <w:r>
        <w:rPr/>
        <w:t xml:space="preserve">Ягнята грались; тихий ранок</w:t>
      </w:r>
    </w:p>
    <w:p>
      <w:pPr/>
      <w:r>
        <w:rPr/>
        <w:t xml:space="preserve">Вставав на сході під лунке</w:t>
      </w:r>
    </w:p>
    <w:p>
      <w:pPr/>
      <w:r>
        <w:rPr/>
        <w:t xml:space="preserve">Перекликання коноплянок.</w:t>
      </w:r>
    </w:p>
    <w:p>
      <w:pPr/>
      <w:r>
        <w:rPr/>
        <w:t xml:space="preserve">Я сів на кручі відпочить</w:t>
      </w:r>
    </w:p>
    <w:p>
      <w:pPr/>
      <w:r>
        <w:rPr/>
        <w:t xml:space="preserve">I в думу поринyв глибоку —</w:t>
      </w:r>
    </w:p>
    <w:p>
      <w:pPr/>
      <w:r>
        <w:rPr/>
        <w:t xml:space="preserve">I от з'явився з глибини</w:t>
      </w:r>
    </w:p>
    <w:p>
      <w:pPr/>
      <w:r>
        <w:rPr/>
        <w:t xml:space="preserve">Переді мною дух потоку.</w:t>
      </w:r>
    </w:p>
    <w:p>
      <w:pPr/>
      <w:r>
        <w:rPr/>
        <w:t xml:space="preserve">Хмурний і темний на виду,</w:t>
      </w:r>
    </w:p>
    <w:p>
      <w:pPr/>
      <w:r>
        <w:rPr/>
        <w:t xml:space="preserve">Як хвилі збурені зимові,</w:t>
      </w:r>
    </w:p>
    <w:p>
      <w:pPr/>
      <w:r>
        <w:rPr/>
        <w:t xml:space="preserve">Він так зітхнув, як восени</w:t>
      </w:r>
    </w:p>
    <w:p>
      <w:pPr/>
      <w:r>
        <w:rPr/>
        <w:t xml:space="preserve">Зітхає вітер у діброві:</w:t>
      </w:r>
    </w:p>
    <w:p>
      <w:pPr/>
      <w:r>
        <w:rPr/>
        <w:t xml:space="preserve">— Чом ти прийшов сюди, в ясну</w:t>
      </w:r>
    </w:p>
    <w:p>
      <w:pPr/>
      <w:r>
        <w:rPr/>
        <w:t xml:space="preserve">Моїх берізок прохолоду?</w:t>
      </w:r>
    </w:p>
    <w:p>
      <w:pPr/>
      <w:r>
        <w:rPr/>
        <w:t xml:space="preserve">Шотландську славу пригадать?</w:t>
      </w:r>
    </w:p>
    <w:p>
      <w:pPr/>
      <w:r>
        <w:rPr/>
        <w:t xml:space="preserve">Чи оспівать шотландки вроду?</w:t>
      </w:r>
    </w:p>
    <w:p>
      <w:pPr/>
      <w:r>
        <w:rPr/>
        <w:t xml:space="preserve">Іще недавно в кручах цих</w:t>
      </w:r>
    </w:p>
    <w:p>
      <w:pPr/>
      <w:r>
        <w:rPr/>
        <w:t xml:space="preserve">Я красувався, повний сили,</w:t>
      </w:r>
    </w:p>
    <w:p>
      <w:pPr/>
      <w:r>
        <w:rPr/>
        <w:t xml:space="preserve">I плеса радісно мої</w:t>
      </w:r>
    </w:p>
    <w:p>
      <w:pPr/>
      <w:r>
        <w:rPr/>
        <w:t xml:space="preserve">Лісисті одбивали схили;</w:t>
      </w:r>
    </w:p>
    <w:p>
      <w:pPr/>
      <w:r>
        <w:rPr/>
        <w:t xml:space="preserve">Тінили світлу течію</w:t>
      </w:r>
    </w:p>
    <w:p>
      <w:pPr/>
      <w:r>
        <w:rPr/>
        <w:t xml:space="preserve">Крислаті берестки та буки,</w:t>
      </w:r>
    </w:p>
    <w:p>
      <w:pPr/>
      <w:r>
        <w:rPr/>
        <w:t xml:space="preserve">I кремезні дуби тягли</w:t>
      </w:r>
    </w:p>
    <w:p>
      <w:pPr/>
      <w:r>
        <w:rPr/>
        <w:t xml:space="preserve">Із берегів гілки, як руки.</w:t>
      </w:r>
    </w:p>
    <w:p>
      <w:pPr/>
      <w:r>
        <w:rPr/>
        <w:t xml:space="preserve">А як яскраво за млином</w:t>
      </w:r>
    </w:p>
    <w:p>
      <w:pPr/>
      <w:r>
        <w:rPr/>
        <w:t xml:space="preserve">Блищала в хащі хатка біла,</w:t>
      </w:r>
    </w:p>
    <w:p>
      <w:pPr/>
      <w:r>
        <w:rPr/>
        <w:t xml:space="preserve">I диму ниточка тонка</w:t>
      </w:r>
    </w:p>
    <w:p>
      <w:pPr/>
      <w:r>
        <w:rPr/>
        <w:t xml:space="preserve">Як мирно угорі синіла!</w:t>
      </w:r>
    </w:p>
    <w:p>
      <w:pPr/>
      <w:r>
        <w:rPr/>
        <w:t xml:space="preserve">Тепер оголена стоїть</w:t>
      </w:r>
    </w:p>
    <w:p>
      <w:pPr/>
      <w:r>
        <w:rPr/>
        <w:t xml:space="preserve">Хатинка та на косогорі,</w:t>
      </w:r>
    </w:p>
    <w:p>
      <w:pPr/>
      <w:r>
        <w:rPr/>
        <w:t xml:space="preserve">I тільки де-не-де кругом</w:t>
      </w:r>
    </w:p>
    <w:p>
      <w:pPr/>
      <w:r>
        <w:rPr/>
        <w:t xml:space="preserve">Бринять берізки білокорі...</w:t>
      </w:r>
    </w:p>
    <w:p>
      <w:pPr/>
      <w:r>
        <w:rPr/>
        <w:t xml:space="preserve">— Яке ж то лихо,— я спитав,-</w:t>
      </w:r>
    </w:p>
    <w:p>
      <w:pPr/>
      <w:r>
        <w:rPr/>
        <w:t xml:space="preserve">Тебе спіткало ненароком,</w:t>
      </w:r>
    </w:p>
    <w:p>
      <w:pPr/>
      <w:r>
        <w:rPr/>
        <w:t xml:space="preserve">I оголило груди скель</w:t>
      </w:r>
    </w:p>
    <w:p>
      <w:pPr/>
      <w:r>
        <w:rPr/>
        <w:t xml:space="preserve">Понад живим твоїм потоком?</w:t>
      </w:r>
    </w:p>
    <w:p>
      <w:pPr/>
      <w:r>
        <w:rPr/>
        <w:t xml:space="preserve">Чи східний вітер, що поля</w:t>
      </w:r>
    </w:p>
    <w:p>
      <w:pPr/>
      <w:r>
        <w:rPr/>
        <w:t xml:space="preserve">Пустошить ранньою весною?</w:t>
      </w:r>
    </w:p>
    <w:p>
      <w:pPr/>
      <w:r>
        <w:rPr/>
        <w:t xml:space="preserve">Пожежа люта? Чи хробак,</w:t>
      </w:r>
    </w:p>
    <w:p>
      <w:pPr/>
      <w:r>
        <w:rPr/>
        <w:t xml:space="preserve">Що тайно точить під корою?</w:t>
      </w:r>
    </w:p>
    <w:p>
      <w:pPr/>
      <w:r>
        <w:rPr/>
        <w:t xml:space="preserve">— В моїй долині,— мовив дух,-</w:t>
      </w:r>
    </w:p>
    <w:p>
      <w:pPr/>
      <w:r>
        <w:rPr/>
        <w:t xml:space="preserve">Злий суховій не має волі;</w:t>
      </w:r>
    </w:p>
    <w:p>
      <w:pPr/>
      <w:r>
        <w:rPr/>
        <w:t xml:space="preserve">Страшний не водиться хробак</w:t>
      </w:r>
    </w:p>
    <w:p>
      <w:pPr/>
      <w:r>
        <w:rPr/>
        <w:t xml:space="preserve">В моєму чистому околі;</w:t>
      </w:r>
    </w:p>
    <w:p>
      <w:pPr/>
      <w:r>
        <w:rPr/>
        <w:t xml:space="preserve">Це люди, люди!— він зітхнув,</w:t>
      </w:r>
    </w:p>
    <w:p>
      <w:pPr/>
      <w:r>
        <w:rPr/>
        <w:t xml:space="preserve">В яснім занурюючись лоні.-</w:t>
      </w:r>
    </w:p>
    <w:p>
      <w:pPr/>
      <w:r>
        <w:rPr/>
        <w:t xml:space="preserve">Хробак не простий тут точив:</w:t>
      </w:r>
    </w:p>
    <w:p>
      <w:pPr/>
      <w:r>
        <w:rPr/>
        <w:t xml:space="preserve">Хробак у герцогській короні!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винищення лісу біля Дремленріга — Роберт Бернс</dc:title>
  <dc:description/>
  <dc:subject/>
  <cp:keywords/>
  <cp:category/>
  <cp:lastModifiedBy/>
  <dcterms:created xsi:type="dcterms:W3CDTF">2020-05-13T23:34:56+03:00</dcterms:created>
  <dcterms:modified xsi:type="dcterms:W3CDTF">2020-05-13T23:34:56+03:00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