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Голубінь розливається знов...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Голубінь розливається знов,</w:t>
      </w:r>
    </w:p>
    <w:p>
      <w:pPr/>
      <w:r>
        <w:rPr/>
        <w:t xml:space="preserve">Забуваються батьківські далі.</w:t>
      </w:r>
    </w:p>
    <w:p>
      <w:pPr/>
      <w:r>
        <w:rPr/>
        <w:t xml:space="preserve">Вперше я заспівав про любов,</w:t>
      </w:r>
    </w:p>
    <w:p>
      <w:pPr/>
      <w:r>
        <w:rPr/>
        <w:t xml:space="preserve">Вперше я не бажаю скандалить.</w:t>
      </w:r>
    </w:p>
    <w:p>
      <w:pPr/>
      <w:r>
        <w:rPr/>
        <w:t xml:space="preserve">Був я весь, як занедбаний сад.</w:t>
      </w:r>
    </w:p>
    <w:p>
      <w:pPr/>
      <w:r>
        <w:rPr/>
        <w:t xml:space="preserve">Лиш вино б, та жінки, та гуляння.</w:t>
      </w:r>
    </w:p>
    <w:p>
      <w:pPr/>
      <w:r>
        <w:rPr/>
        <w:t xml:space="preserve">Так і жив, не дивившись назад,</w:t>
      </w:r>
    </w:p>
    <w:p>
      <w:pPr/>
      <w:r>
        <w:rPr/>
        <w:t xml:space="preserve">Розпиляючи молодість ранню.</w:t>
      </w:r>
    </w:p>
    <w:p>
      <w:pPr/>
      <w:r>
        <w:rPr/>
        <w:t xml:space="preserve">Лиш би поруч сидіти мені</w:t>
      </w:r>
    </w:p>
    <w:p>
      <w:pPr/>
      <w:r>
        <w:rPr/>
        <w:t xml:space="preserve">І в бездоння очей заглядати,</w:t>
      </w:r>
    </w:p>
    <w:p>
      <w:pPr/>
      <w:r>
        <w:rPr/>
        <w:t xml:space="preserve">Щоб мої заперечивши дні,</w:t>
      </w:r>
    </w:p>
    <w:p>
      <w:pPr/>
      <w:r>
        <w:rPr/>
        <w:t xml:space="preserve">До другого піти не змогла ти.</w:t>
      </w:r>
    </w:p>
    <w:p>
      <w:pPr/>
      <w:r>
        <w:rPr/>
        <w:t xml:space="preserve">Рівний поступ, берізковий стан.</w:t>
      </w:r>
    </w:p>
    <w:p>
      <w:pPr/>
      <w:r>
        <w:rPr/>
        <w:t xml:space="preserve">Знала б, знала ти серцем суворим,</w:t>
      </w:r>
    </w:p>
    <w:p>
      <w:pPr/>
      <w:r>
        <w:rPr/>
        <w:t xml:space="preserve">Як уміє любить хуліган</w:t>
      </w:r>
    </w:p>
    <w:p>
      <w:pPr/>
      <w:r>
        <w:rPr/>
        <w:t xml:space="preserve">Й відчувати дитинно покору.</w:t>
      </w:r>
    </w:p>
    <w:p>
      <w:pPr/>
      <w:r>
        <w:rPr/>
        <w:t xml:space="preserve">Я навіки б забув кабаки</w:t>
      </w:r>
    </w:p>
    <w:p>
      <w:pPr/>
      <w:r>
        <w:rPr/>
        <w:t xml:space="preserve">І про вірші б не згадував навіть,</w:t>
      </w:r>
    </w:p>
    <w:p>
      <w:pPr/>
      <w:r>
        <w:rPr/>
        <w:t xml:space="preserve">Тільки б тихо торкатись руки.</w:t>
      </w:r>
    </w:p>
    <w:p>
      <w:pPr/>
      <w:r>
        <w:rPr/>
        <w:t xml:space="preserve">І волосся, що золотом манять.</w:t>
      </w:r>
    </w:p>
    <w:p>
      <w:pPr/>
      <w:r>
        <w:rPr/>
        <w:t xml:space="preserve">Я з тобою б край світу пішов</w:t>
      </w:r>
    </w:p>
    <w:p>
      <w:pPr/>
      <w:r>
        <w:rPr/>
        <w:t xml:space="preserve">Хоч в свої, хоч в незвідані далі...</w:t>
      </w:r>
    </w:p>
    <w:p>
      <w:pPr/>
      <w:r>
        <w:rPr/>
        <w:t xml:space="preserve">Вперше я заспівав про любов,</w:t>
      </w:r>
    </w:p>
    <w:p>
      <w:pPr/>
      <w:r>
        <w:rPr/>
        <w:t xml:space="preserve">Вперше я не бажаю скандалить.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Голубінь розливається знов... — Сергій Єсенін</dc:title>
  <dc:description/>
  <dc:subject/>
  <cp:keywords/>
  <cp:category/>
  <cp:lastModifiedBy/>
  <dcterms:created xsi:type="dcterms:W3CDTF">2020-05-27T22:40:27+03:00</dcterms:created>
  <dcterms:modified xsi:type="dcterms:W3CDTF">2020-05-27T22:40:27+03:00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