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12</w:t>
      </w:r>
    </w:p>
    <w:p>
      <w:pPr/>
      <w:r>
        <w:rPr/>
        <w:t xml:space="preserve">Я не торкатимусь Венеції й Верони,</w:t>
      </w:r>
    </w:p>
    <w:p>
      <w:pPr/>
      <w:r>
        <w:rPr/>
        <w:t xml:space="preserve">Мину Феррару я, Флоренцію й Мілан,</w:t>
      </w:r>
    </w:p>
    <w:p>
      <w:pPr/>
      <w:r>
        <w:rPr/>
        <w:t xml:space="preserve">Ні слова не зроню про неаполітан,</w:t>
      </w:r>
    </w:p>
    <w:p>
      <w:pPr/>
      <w:r>
        <w:rPr/>
        <w:t xml:space="preserve">Ні про торгівлю їх, озброєння й закони;</w:t>
      </w:r>
    </w:p>
    <w:p>
      <w:pPr/>
      <w:r>
        <w:rPr/>
        <w:t xml:space="preserve">Скажу про церкву я, де ледарству поклони</w:t>
      </w:r>
    </w:p>
    <w:p>
      <w:pPr/>
      <w:r>
        <w:rPr/>
        <w:t xml:space="preserve">Щодня одважує нова юрба прочан,</w:t>
      </w:r>
    </w:p>
    <w:p>
      <w:pPr/>
      <w:r>
        <w:rPr/>
        <w:t xml:space="preserve">Де гонор, злоба, фальш розкинули свій стан</w:t>
      </w:r>
    </w:p>
    <w:p>
      <w:pPr/>
      <w:r>
        <w:rPr/>
        <w:t xml:space="preserve">Під гордим золотом потрійної корони.</w:t>
      </w:r>
    </w:p>
    <w:p>
      <w:pPr/>
      <w:r>
        <w:rPr/>
        <w:t xml:space="preserve">Знай, друже мій, що тут усякі є турботи,</w:t>
      </w:r>
    </w:p>
    <w:p>
      <w:pPr/>
      <w:r>
        <w:rPr/>
        <w:t xml:space="preserve">Є смутки й радощі, пороки і чесноти,</w:t>
      </w:r>
    </w:p>
    <w:p>
      <w:pPr/>
      <w:r>
        <w:rPr/>
        <w:t xml:space="preserve">Науки й неуцтва є досить, Пелетьє.</w:t>
      </w:r>
    </w:p>
    <w:p>
      <w:pPr/>
      <w:r>
        <w:rPr/>
        <w:t xml:space="preserve">Коротше: ладу тут не бачу я ні в чому,</w:t>
      </w:r>
    </w:p>
    <w:p>
      <w:pPr/>
      <w:r>
        <w:rPr/>
        <w:t xml:space="preserve">Тут все заплутане, як в хаосі старому —</w:t>
      </w:r>
    </w:p>
    <w:p>
      <w:pPr/>
      <w:r>
        <w:rPr/>
        <w:t xml:space="preserve">Всі добрі й злі діла, і все, що в світі 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12 — Жоашен Дю Белле</dc:title>
  <dc:description/>
  <dc:subject/>
  <cp:keywords/>
  <cp:category/>
  <cp:lastModifiedBy/>
  <dcterms:created xsi:type="dcterms:W3CDTF">2020-05-15T23:36:27+03:00</dcterms:created>
  <dcterms:modified xsi:type="dcterms:W3CDTF">2020-05-15T23:36:27+03:00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